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0AB1" w14:textId="77777777" w:rsidR="006E49FB" w:rsidRDefault="006E49FB" w:rsidP="006E49FB">
      <w:pPr>
        <w:rPr>
          <w:b/>
        </w:rPr>
      </w:pPr>
      <w:r>
        <w:rPr>
          <w:b/>
        </w:rPr>
        <w:t>Gestión Administrativa y financiera</w:t>
      </w:r>
    </w:p>
    <w:tbl>
      <w:tblPr>
        <w:tblStyle w:val="Tablaconcuadrcula"/>
        <w:tblW w:w="0" w:type="auto"/>
        <w:tblInd w:w="-113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833"/>
        <w:gridCol w:w="1819"/>
        <w:gridCol w:w="1582"/>
        <w:gridCol w:w="2102"/>
        <w:gridCol w:w="1998"/>
        <w:gridCol w:w="2211"/>
        <w:gridCol w:w="1919"/>
        <w:gridCol w:w="1354"/>
        <w:gridCol w:w="1253"/>
      </w:tblGrid>
      <w:tr w:rsidR="00C004C5" w:rsidRPr="00004E19" w14:paraId="53BA6AF2" w14:textId="77777777" w:rsidTr="00736AE9">
        <w:trPr>
          <w:trHeight w:val="480"/>
        </w:trPr>
        <w:tc>
          <w:tcPr>
            <w:tcW w:w="1833" w:type="dxa"/>
            <w:vMerge w:val="restart"/>
            <w:shd w:val="clear" w:color="auto" w:fill="FFFF00"/>
            <w:vAlign w:val="center"/>
            <w:hideMark/>
          </w:tcPr>
          <w:p w14:paraId="18562283" w14:textId="77777777" w:rsidR="006E49FB" w:rsidRPr="00710D55" w:rsidRDefault="006E49FB" w:rsidP="00AB6B19">
            <w:pPr>
              <w:jc w:val="center"/>
              <w:rPr>
                <w:b/>
                <w:bCs/>
                <w:highlight w:val="yellow"/>
              </w:rPr>
            </w:pPr>
            <w:r w:rsidRPr="00710D55">
              <w:rPr>
                <w:b/>
                <w:bCs/>
                <w:highlight w:val="yellow"/>
              </w:rPr>
              <w:t>OPORTUNIDADES DE MEJORAMIENTO EE</w:t>
            </w:r>
          </w:p>
        </w:tc>
        <w:tc>
          <w:tcPr>
            <w:tcW w:w="1819" w:type="dxa"/>
            <w:vMerge w:val="restart"/>
            <w:shd w:val="clear" w:color="auto" w:fill="FFFF00"/>
            <w:noWrap/>
            <w:vAlign w:val="center"/>
            <w:hideMark/>
          </w:tcPr>
          <w:p w14:paraId="3B76B8F5" w14:textId="77777777" w:rsidR="006E49FB" w:rsidRPr="00710D55" w:rsidRDefault="006E49FB" w:rsidP="00AB6B19">
            <w:pPr>
              <w:jc w:val="center"/>
              <w:rPr>
                <w:b/>
                <w:bCs/>
                <w:highlight w:val="yellow"/>
              </w:rPr>
            </w:pPr>
            <w:r w:rsidRPr="00710D55">
              <w:rPr>
                <w:b/>
                <w:bCs/>
                <w:highlight w:val="yellow"/>
              </w:rPr>
              <w:t>ÁREA DE GESTIÓN</w:t>
            </w:r>
          </w:p>
        </w:tc>
        <w:tc>
          <w:tcPr>
            <w:tcW w:w="1134" w:type="dxa"/>
            <w:vMerge w:val="restart"/>
            <w:shd w:val="clear" w:color="auto" w:fill="FFFF00"/>
            <w:noWrap/>
            <w:vAlign w:val="center"/>
            <w:hideMark/>
          </w:tcPr>
          <w:p w14:paraId="54A25FC7" w14:textId="77777777" w:rsidR="006E49FB" w:rsidRPr="00710D55" w:rsidRDefault="006E49FB" w:rsidP="00AB6B19">
            <w:pPr>
              <w:jc w:val="center"/>
              <w:rPr>
                <w:b/>
                <w:bCs/>
                <w:highlight w:val="yellow"/>
              </w:rPr>
            </w:pPr>
            <w:r w:rsidRPr="00710D55">
              <w:rPr>
                <w:b/>
                <w:bCs/>
                <w:highlight w:val="yellow"/>
              </w:rPr>
              <w:t>OBJETIVO ESTRATÉGICO</w:t>
            </w:r>
          </w:p>
        </w:tc>
        <w:tc>
          <w:tcPr>
            <w:tcW w:w="2102" w:type="dxa"/>
            <w:vMerge w:val="restart"/>
            <w:shd w:val="clear" w:color="auto" w:fill="FFFF00"/>
            <w:noWrap/>
            <w:vAlign w:val="center"/>
            <w:hideMark/>
          </w:tcPr>
          <w:p w14:paraId="744127C9" w14:textId="77777777" w:rsidR="006E49FB" w:rsidRPr="00710D55" w:rsidRDefault="006E49FB" w:rsidP="00AB6B19">
            <w:pPr>
              <w:jc w:val="center"/>
              <w:rPr>
                <w:b/>
                <w:bCs/>
                <w:highlight w:val="yellow"/>
              </w:rPr>
            </w:pPr>
            <w:r w:rsidRPr="00710D55">
              <w:rPr>
                <w:b/>
                <w:bCs/>
                <w:highlight w:val="yellow"/>
              </w:rPr>
              <w:t>METAS</w:t>
            </w:r>
          </w:p>
        </w:tc>
        <w:tc>
          <w:tcPr>
            <w:tcW w:w="1998" w:type="dxa"/>
            <w:vMerge w:val="restart"/>
            <w:shd w:val="clear" w:color="auto" w:fill="FFFF00"/>
            <w:noWrap/>
            <w:vAlign w:val="center"/>
            <w:hideMark/>
          </w:tcPr>
          <w:p w14:paraId="02A049B4" w14:textId="77777777" w:rsidR="006E49FB" w:rsidRPr="00710D55" w:rsidRDefault="006E49FB" w:rsidP="00AB6B19">
            <w:pPr>
              <w:jc w:val="center"/>
              <w:rPr>
                <w:b/>
                <w:bCs/>
                <w:highlight w:val="yellow"/>
              </w:rPr>
            </w:pPr>
            <w:r w:rsidRPr="00710D55">
              <w:rPr>
                <w:b/>
                <w:bCs/>
                <w:highlight w:val="yellow"/>
              </w:rPr>
              <w:t>INDICADORES</w:t>
            </w:r>
          </w:p>
        </w:tc>
        <w:tc>
          <w:tcPr>
            <w:tcW w:w="2211" w:type="dxa"/>
            <w:vMerge w:val="restart"/>
            <w:shd w:val="clear" w:color="auto" w:fill="FFFF00"/>
            <w:noWrap/>
            <w:vAlign w:val="center"/>
            <w:hideMark/>
          </w:tcPr>
          <w:p w14:paraId="5A381F48" w14:textId="77777777" w:rsidR="006E49FB" w:rsidRPr="00710D55" w:rsidRDefault="006E49FB" w:rsidP="00AB6B19">
            <w:pPr>
              <w:jc w:val="center"/>
              <w:rPr>
                <w:b/>
                <w:bCs/>
                <w:highlight w:val="yellow"/>
              </w:rPr>
            </w:pPr>
            <w:r w:rsidRPr="00710D55">
              <w:rPr>
                <w:b/>
                <w:bCs/>
                <w:highlight w:val="yellow"/>
              </w:rPr>
              <w:t>ACTIVIDAD/</w:t>
            </w:r>
            <w:r>
              <w:rPr>
                <w:b/>
                <w:bCs/>
                <w:highlight w:val="yellow"/>
              </w:rPr>
              <w:t xml:space="preserve"> </w:t>
            </w:r>
            <w:r w:rsidRPr="00710D55">
              <w:rPr>
                <w:b/>
                <w:bCs/>
                <w:highlight w:val="yellow"/>
              </w:rPr>
              <w:t>ACCIÓN</w:t>
            </w:r>
          </w:p>
        </w:tc>
        <w:tc>
          <w:tcPr>
            <w:tcW w:w="1919" w:type="dxa"/>
            <w:vMerge w:val="restart"/>
            <w:shd w:val="clear" w:color="auto" w:fill="FFFF00"/>
            <w:noWrap/>
            <w:vAlign w:val="center"/>
            <w:hideMark/>
          </w:tcPr>
          <w:p w14:paraId="36150365" w14:textId="77777777" w:rsidR="006E49FB" w:rsidRPr="00710D55" w:rsidRDefault="006E49FB" w:rsidP="00AB6B19">
            <w:pPr>
              <w:jc w:val="center"/>
              <w:rPr>
                <w:b/>
                <w:bCs/>
                <w:highlight w:val="yellow"/>
              </w:rPr>
            </w:pPr>
            <w:r w:rsidRPr="00710D55">
              <w:rPr>
                <w:b/>
                <w:bCs/>
                <w:highlight w:val="yellow"/>
              </w:rPr>
              <w:t>RESPONSABLE</w:t>
            </w:r>
          </w:p>
        </w:tc>
        <w:tc>
          <w:tcPr>
            <w:tcW w:w="2607" w:type="dxa"/>
            <w:gridSpan w:val="2"/>
            <w:shd w:val="clear" w:color="auto" w:fill="FFFF00"/>
            <w:noWrap/>
            <w:vAlign w:val="center"/>
            <w:hideMark/>
          </w:tcPr>
          <w:p w14:paraId="5F301C4C" w14:textId="77777777" w:rsidR="006E49FB" w:rsidRPr="00710D55" w:rsidRDefault="006E49FB" w:rsidP="00AB6B19">
            <w:pPr>
              <w:jc w:val="center"/>
              <w:rPr>
                <w:b/>
                <w:bCs/>
                <w:highlight w:val="yellow"/>
              </w:rPr>
            </w:pPr>
            <w:r w:rsidRPr="00710D55">
              <w:rPr>
                <w:b/>
                <w:bCs/>
                <w:highlight w:val="yellow"/>
              </w:rPr>
              <w:t>PLAZO (Programación de acciones/o actividades)</w:t>
            </w:r>
          </w:p>
        </w:tc>
      </w:tr>
      <w:tr w:rsidR="00900C95" w:rsidRPr="00004E19" w14:paraId="077BA822" w14:textId="77777777" w:rsidTr="00736AE9">
        <w:trPr>
          <w:trHeight w:val="480"/>
        </w:trPr>
        <w:tc>
          <w:tcPr>
            <w:tcW w:w="1833" w:type="dxa"/>
            <w:vMerge/>
            <w:shd w:val="clear" w:color="auto" w:fill="FFFF00"/>
            <w:vAlign w:val="center"/>
            <w:hideMark/>
          </w:tcPr>
          <w:p w14:paraId="31A5AFDD" w14:textId="77777777" w:rsidR="006E49FB" w:rsidRPr="00710D55" w:rsidRDefault="006E49FB" w:rsidP="00AB6B19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819" w:type="dxa"/>
            <w:vMerge/>
            <w:shd w:val="clear" w:color="auto" w:fill="FFFF00"/>
            <w:vAlign w:val="center"/>
            <w:hideMark/>
          </w:tcPr>
          <w:p w14:paraId="3C5884FB" w14:textId="77777777" w:rsidR="006E49FB" w:rsidRPr="00710D55" w:rsidRDefault="006E49FB" w:rsidP="00AB6B19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  <w:hideMark/>
          </w:tcPr>
          <w:p w14:paraId="2AF266E7" w14:textId="77777777" w:rsidR="006E49FB" w:rsidRPr="00710D55" w:rsidRDefault="006E49FB" w:rsidP="00AB6B19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102" w:type="dxa"/>
            <w:vMerge/>
            <w:shd w:val="clear" w:color="auto" w:fill="FFFF00"/>
            <w:vAlign w:val="center"/>
            <w:hideMark/>
          </w:tcPr>
          <w:p w14:paraId="30627DF7" w14:textId="77777777" w:rsidR="006E49FB" w:rsidRPr="00710D55" w:rsidRDefault="006E49FB" w:rsidP="00AB6B19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998" w:type="dxa"/>
            <w:vMerge/>
            <w:shd w:val="clear" w:color="auto" w:fill="FFFF00"/>
            <w:vAlign w:val="center"/>
            <w:hideMark/>
          </w:tcPr>
          <w:p w14:paraId="4D874299" w14:textId="77777777" w:rsidR="006E49FB" w:rsidRPr="00710D55" w:rsidRDefault="006E49FB" w:rsidP="00AB6B19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211" w:type="dxa"/>
            <w:vMerge/>
            <w:shd w:val="clear" w:color="auto" w:fill="FFFF00"/>
            <w:vAlign w:val="center"/>
            <w:hideMark/>
          </w:tcPr>
          <w:p w14:paraId="5912C790" w14:textId="77777777" w:rsidR="006E49FB" w:rsidRPr="00710D55" w:rsidRDefault="006E49FB" w:rsidP="00AB6B19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919" w:type="dxa"/>
            <w:vMerge/>
            <w:shd w:val="clear" w:color="auto" w:fill="FFFF00"/>
            <w:vAlign w:val="center"/>
            <w:hideMark/>
          </w:tcPr>
          <w:p w14:paraId="407ED34D" w14:textId="77777777" w:rsidR="006E49FB" w:rsidRPr="00710D55" w:rsidRDefault="006E49FB" w:rsidP="00AB6B19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54" w:type="dxa"/>
            <w:shd w:val="clear" w:color="auto" w:fill="FFFF00"/>
            <w:noWrap/>
            <w:vAlign w:val="center"/>
            <w:hideMark/>
          </w:tcPr>
          <w:p w14:paraId="5C7D11B4" w14:textId="77777777" w:rsidR="006E49FB" w:rsidRPr="00710D55" w:rsidRDefault="006E49FB" w:rsidP="00AB6B19">
            <w:pPr>
              <w:jc w:val="center"/>
              <w:rPr>
                <w:b/>
                <w:bCs/>
                <w:highlight w:val="yellow"/>
              </w:rPr>
            </w:pPr>
            <w:r w:rsidRPr="00710D55">
              <w:rPr>
                <w:b/>
                <w:bCs/>
                <w:highlight w:val="yellow"/>
              </w:rPr>
              <w:t>Fecha de Inicio</w:t>
            </w:r>
          </w:p>
        </w:tc>
        <w:tc>
          <w:tcPr>
            <w:tcW w:w="1253" w:type="dxa"/>
            <w:shd w:val="clear" w:color="auto" w:fill="FFFF00"/>
            <w:noWrap/>
            <w:vAlign w:val="center"/>
            <w:hideMark/>
          </w:tcPr>
          <w:p w14:paraId="451D1356" w14:textId="77777777" w:rsidR="006E49FB" w:rsidRPr="00710D55" w:rsidRDefault="006E49FB" w:rsidP="00AB6B19">
            <w:pPr>
              <w:jc w:val="center"/>
              <w:rPr>
                <w:b/>
                <w:bCs/>
                <w:highlight w:val="yellow"/>
              </w:rPr>
            </w:pPr>
            <w:r w:rsidRPr="00710D55">
              <w:rPr>
                <w:b/>
                <w:bCs/>
                <w:highlight w:val="yellow"/>
              </w:rPr>
              <w:t>Fecha de finalización</w:t>
            </w:r>
          </w:p>
        </w:tc>
      </w:tr>
      <w:tr w:rsidR="00D36738" w:rsidRPr="00004E19" w14:paraId="4E1EFF95" w14:textId="77777777" w:rsidTr="00736AE9">
        <w:trPr>
          <w:trHeight w:val="6789"/>
        </w:trPr>
        <w:tc>
          <w:tcPr>
            <w:tcW w:w="1833" w:type="dxa"/>
            <w:shd w:val="clear" w:color="auto" w:fill="E2EFD9" w:themeFill="accent6" w:themeFillTint="33"/>
            <w:hideMark/>
          </w:tcPr>
          <w:p w14:paraId="2DEDC452" w14:textId="77777777" w:rsidR="00D36738" w:rsidRPr="00004E19" w:rsidRDefault="00D36738" w:rsidP="00AB6B19">
            <w:pPr>
              <w:rPr>
                <w:b/>
              </w:rPr>
            </w:pPr>
            <w:r w:rsidRPr="00004E19">
              <w:rPr>
                <w:b/>
              </w:rPr>
              <w:t>Administración de la planta física y de los recursos</w:t>
            </w:r>
          </w:p>
        </w:tc>
        <w:tc>
          <w:tcPr>
            <w:tcW w:w="1819" w:type="dxa"/>
            <w:vMerge w:val="restart"/>
            <w:shd w:val="clear" w:color="auto" w:fill="E2EFD9" w:themeFill="accent6" w:themeFillTint="33"/>
            <w:hideMark/>
          </w:tcPr>
          <w:p w14:paraId="15913876" w14:textId="77777777" w:rsidR="00D36738" w:rsidRPr="00A21E60" w:rsidRDefault="00D36738" w:rsidP="00AB6B19">
            <w:pPr>
              <w:rPr>
                <w:b/>
                <w:lang w:val="en-US"/>
              </w:rPr>
            </w:pPr>
            <w:r w:rsidRPr="00A21E60">
              <w:rPr>
                <w:b/>
                <w:bCs/>
                <w:lang w:val="en-US"/>
              </w:rPr>
              <w:t>A D M I N I S T R A T I V A</w:t>
            </w:r>
            <w:r w:rsidRPr="00A21E60">
              <w:rPr>
                <w:b/>
                <w:bCs/>
                <w:lang w:val="en-US"/>
              </w:rPr>
              <w:br/>
              <w:t>Y</w:t>
            </w:r>
            <w:r w:rsidRPr="00A21E60">
              <w:rPr>
                <w:b/>
                <w:bCs/>
                <w:lang w:val="en-US"/>
              </w:rPr>
              <w:br/>
              <w:t>F I N A N C I E R A</w:t>
            </w:r>
          </w:p>
        </w:tc>
        <w:tc>
          <w:tcPr>
            <w:tcW w:w="1134" w:type="dxa"/>
            <w:shd w:val="clear" w:color="auto" w:fill="E2EFD9" w:themeFill="accent6" w:themeFillTint="33"/>
            <w:hideMark/>
          </w:tcPr>
          <w:p w14:paraId="7F2FC2F5" w14:textId="77777777" w:rsidR="00D36738" w:rsidRPr="00004E19" w:rsidRDefault="00D36738" w:rsidP="00AB6B19">
            <w:pPr>
              <w:rPr>
                <w:b/>
              </w:rPr>
            </w:pPr>
            <w:r w:rsidRPr="00004E19">
              <w:rPr>
                <w:b/>
              </w:rPr>
              <w:t>Mejorar las instalaciones de la planta física de la I.E. Fray Placido</w:t>
            </w:r>
          </w:p>
        </w:tc>
        <w:tc>
          <w:tcPr>
            <w:tcW w:w="2102" w:type="dxa"/>
            <w:shd w:val="clear" w:color="auto" w:fill="E2EFD9" w:themeFill="accent6" w:themeFillTint="33"/>
            <w:hideMark/>
          </w:tcPr>
          <w:p w14:paraId="665724C4" w14:textId="41E816CE" w:rsidR="00D36738" w:rsidRPr="00004E19" w:rsidRDefault="00D36738" w:rsidP="00AB6B19">
            <w:pPr>
              <w:rPr>
                <w:b/>
              </w:rPr>
            </w:pPr>
            <w:r w:rsidRPr="00004E19">
              <w:rPr>
                <w:b/>
              </w:rPr>
              <w:t>A marzo 1°-202</w:t>
            </w:r>
            <w:r>
              <w:rPr>
                <w:b/>
              </w:rPr>
              <w:t>3</w:t>
            </w:r>
            <w:r w:rsidRPr="00004E19">
              <w:rPr>
                <w:b/>
              </w:rPr>
              <w:t>, se habrá realizado el mantenimiento de la</w:t>
            </w:r>
            <w:r>
              <w:rPr>
                <w:b/>
              </w:rPr>
              <w:t>s sedes</w:t>
            </w:r>
          </w:p>
        </w:tc>
        <w:tc>
          <w:tcPr>
            <w:tcW w:w="1998" w:type="dxa"/>
            <w:shd w:val="clear" w:color="auto" w:fill="E2EFD9" w:themeFill="accent6" w:themeFillTint="33"/>
            <w:hideMark/>
          </w:tcPr>
          <w:p w14:paraId="382A6578" w14:textId="77777777" w:rsidR="00D36738" w:rsidRPr="00004E19" w:rsidRDefault="00D36738" w:rsidP="002419FC">
            <w:pPr>
              <w:rPr>
                <w:b/>
              </w:rPr>
            </w:pPr>
            <w:r>
              <w:rPr>
                <w:b/>
              </w:rPr>
              <w:t xml:space="preserve">45 </w:t>
            </w:r>
            <w:r w:rsidRPr="00004E19">
              <w:rPr>
                <w:b/>
              </w:rPr>
              <w:t>aulas de clase de la</w:t>
            </w:r>
            <w:r>
              <w:rPr>
                <w:b/>
              </w:rPr>
              <w:t>s</w:t>
            </w:r>
            <w:r w:rsidRPr="00004E19">
              <w:rPr>
                <w:b/>
              </w:rPr>
              <w:t xml:space="preserve"> sede</w:t>
            </w:r>
            <w:r>
              <w:rPr>
                <w:b/>
              </w:rPr>
              <w:t xml:space="preserve">s </w:t>
            </w:r>
            <w:r w:rsidRPr="00004E19">
              <w:rPr>
                <w:b/>
              </w:rPr>
              <w:t>reparados</w:t>
            </w:r>
            <w:r>
              <w:rPr>
                <w:b/>
              </w:rPr>
              <w:t xml:space="preserve"> y con mantenimiento.</w:t>
            </w:r>
          </w:p>
        </w:tc>
        <w:tc>
          <w:tcPr>
            <w:tcW w:w="2211" w:type="dxa"/>
            <w:shd w:val="clear" w:color="auto" w:fill="E2EFD9" w:themeFill="accent6" w:themeFillTint="33"/>
            <w:hideMark/>
          </w:tcPr>
          <w:p w14:paraId="4D838682" w14:textId="77777777" w:rsidR="00D36738" w:rsidRDefault="00D36738" w:rsidP="004C751A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4C751A">
              <w:rPr>
                <w:b/>
              </w:rPr>
              <w:t>Revisión de instalaciones y estructuras en mal estado.</w:t>
            </w:r>
          </w:p>
          <w:p w14:paraId="49CC01DE" w14:textId="77777777" w:rsidR="00D36738" w:rsidRDefault="00D36738" w:rsidP="004C751A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4C751A">
              <w:rPr>
                <w:b/>
              </w:rPr>
              <w:t>Contratación de personal idóneo para el arreglo.</w:t>
            </w:r>
          </w:p>
          <w:p w14:paraId="327076EB" w14:textId="77777777" w:rsidR="00D36738" w:rsidRDefault="00D36738" w:rsidP="004C751A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4C751A">
              <w:rPr>
                <w:b/>
              </w:rPr>
              <w:t>Adquisición de los materiales requeridos.</w:t>
            </w:r>
          </w:p>
          <w:p w14:paraId="1F8EE3F9" w14:textId="77777777" w:rsidR="00D36738" w:rsidRPr="00CE7FF8" w:rsidRDefault="00D36738" w:rsidP="004C751A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  <w:shd w:val="clear" w:color="auto" w:fill="FFFF00"/>
              </w:rPr>
              <w:t>Embellecimiento de la planta física de las 3 sedes</w:t>
            </w:r>
            <w:r w:rsidRPr="00091418">
              <w:rPr>
                <w:b/>
                <w:shd w:val="clear" w:color="auto" w:fill="FFFF00"/>
              </w:rPr>
              <w:t>. Interna y externa (pintura, limpieza, decoración, etc.)</w:t>
            </w:r>
          </w:p>
          <w:p w14:paraId="47CC8FB0" w14:textId="783DA2A4" w:rsidR="00D36738" w:rsidRPr="004C751A" w:rsidRDefault="00D36738" w:rsidP="004C751A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CE7FF8">
              <w:rPr>
                <w:b/>
                <w:highlight w:val="yellow"/>
              </w:rPr>
              <w:t>Dotación para los docentes (escritorios y casilleros</w:t>
            </w:r>
            <w:r>
              <w:rPr>
                <w:b/>
                <w:highlight w:val="yellow"/>
              </w:rPr>
              <w:t xml:space="preserve">, otros elementos </w:t>
            </w:r>
            <w:r w:rsidR="005B4248">
              <w:rPr>
                <w:b/>
                <w:highlight w:val="yellow"/>
              </w:rPr>
              <w:t>de acuerdo con el</w:t>
            </w:r>
            <w:r>
              <w:rPr>
                <w:b/>
                <w:highlight w:val="yellow"/>
              </w:rPr>
              <w:t xml:space="preserve"> presupuesto</w:t>
            </w:r>
            <w:r w:rsidRPr="00CE7FF8">
              <w:rPr>
                <w:b/>
                <w:highlight w:val="yellow"/>
              </w:rPr>
              <w:t>).</w:t>
            </w:r>
          </w:p>
        </w:tc>
        <w:tc>
          <w:tcPr>
            <w:tcW w:w="1919" w:type="dxa"/>
            <w:shd w:val="clear" w:color="auto" w:fill="E2EFD9" w:themeFill="accent6" w:themeFillTint="33"/>
            <w:hideMark/>
          </w:tcPr>
          <w:p w14:paraId="0DB130AD" w14:textId="77777777" w:rsidR="00D36738" w:rsidRPr="00004E19" w:rsidRDefault="00D36738" w:rsidP="00AB6B19">
            <w:pPr>
              <w:rPr>
                <w:b/>
              </w:rPr>
            </w:pPr>
            <w:r w:rsidRPr="00004E19">
              <w:rPr>
                <w:b/>
              </w:rPr>
              <w:t>Rector</w:t>
            </w:r>
            <w:r w:rsidRPr="00004E19">
              <w:rPr>
                <w:b/>
              </w:rPr>
              <w:br/>
              <w:t>Consejo Directivo Coordinadores</w:t>
            </w:r>
            <w:r w:rsidRPr="00004E19">
              <w:rPr>
                <w:b/>
              </w:rPr>
              <w:br/>
              <w:t>Gestión Administrativa</w:t>
            </w:r>
          </w:p>
        </w:tc>
        <w:tc>
          <w:tcPr>
            <w:tcW w:w="1354" w:type="dxa"/>
            <w:shd w:val="clear" w:color="auto" w:fill="E2EFD9" w:themeFill="accent6" w:themeFillTint="33"/>
            <w:noWrap/>
            <w:hideMark/>
          </w:tcPr>
          <w:p w14:paraId="61A5193D" w14:textId="77777777" w:rsidR="00D36738" w:rsidRPr="00004E19" w:rsidRDefault="00D36738" w:rsidP="00AB6B19">
            <w:pPr>
              <w:rPr>
                <w:b/>
              </w:rPr>
            </w:pPr>
            <w:r w:rsidRPr="006F7904">
              <w:rPr>
                <w:b/>
                <w:highlight w:val="yellow"/>
              </w:rPr>
              <w:t>18 de enero 2023.</w:t>
            </w:r>
          </w:p>
          <w:p w14:paraId="15C62270" w14:textId="77777777" w:rsidR="00D36738" w:rsidRPr="00004E19" w:rsidRDefault="00D36738" w:rsidP="00AB6B19">
            <w:pPr>
              <w:rPr>
                <w:b/>
              </w:rPr>
            </w:pPr>
            <w:r w:rsidRPr="00004E19">
              <w:rPr>
                <w:b/>
              </w:rPr>
              <w:t> </w:t>
            </w:r>
          </w:p>
          <w:p w14:paraId="6D23DE07" w14:textId="77777777" w:rsidR="00D36738" w:rsidRPr="00004E19" w:rsidRDefault="00D36738" w:rsidP="00AB6B19">
            <w:pPr>
              <w:rPr>
                <w:b/>
              </w:rPr>
            </w:pPr>
            <w:r w:rsidRPr="00004E19">
              <w:rPr>
                <w:b/>
              </w:rPr>
              <w:t> </w:t>
            </w:r>
          </w:p>
        </w:tc>
        <w:tc>
          <w:tcPr>
            <w:tcW w:w="1253" w:type="dxa"/>
            <w:shd w:val="clear" w:color="auto" w:fill="E2EFD9" w:themeFill="accent6" w:themeFillTint="33"/>
            <w:noWrap/>
            <w:hideMark/>
          </w:tcPr>
          <w:p w14:paraId="1409AD5A" w14:textId="77777777" w:rsidR="00D36738" w:rsidRPr="00004E19" w:rsidRDefault="00D36738" w:rsidP="00AB6B19">
            <w:pPr>
              <w:rPr>
                <w:b/>
              </w:rPr>
            </w:pPr>
            <w:r w:rsidRPr="00004E19">
              <w:rPr>
                <w:b/>
              </w:rPr>
              <w:t> </w:t>
            </w:r>
          </w:p>
          <w:p w14:paraId="524C2472" w14:textId="77777777" w:rsidR="00D36738" w:rsidRPr="00004E19" w:rsidRDefault="00D36738" w:rsidP="00AB6B19">
            <w:pPr>
              <w:rPr>
                <w:b/>
              </w:rPr>
            </w:pPr>
            <w:r w:rsidRPr="00004E19">
              <w:rPr>
                <w:b/>
              </w:rPr>
              <w:t> </w:t>
            </w:r>
          </w:p>
        </w:tc>
      </w:tr>
      <w:tr w:rsidR="00F646A4" w:rsidRPr="00004E19" w14:paraId="47411752" w14:textId="77777777" w:rsidTr="00736AE9">
        <w:trPr>
          <w:trHeight w:val="3465"/>
        </w:trPr>
        <w:tc>
          <w:tcPr>
            <w:tcW w:w="1833" w:type="dxa"/>
            <w:vMerge w:val="restart"/>
            <w:shd w:val="clear" w:color="auto" w:fill="E2EFD9" w:themeFill="accent6" w:themeFillTint="33"/>
            <w:hideMark/>
          </w:tcPr>
          <w:p w14:paraId="163FCCA0" w14:textId="77777777" w:rsidR="006E49FB" w:rsidRPr="00004E19" w:rsidRDefault="006E49FB" w:rsidP="00AB6B19">
            <w:pPr>
              <w:rPr>
                <w:b/>
              </w:rPr>
            </w:pPr>
            <w:r w:rsidRPr="00004E19">
              <w:rPr>
                <w:b/>
              </w:rPr>
              <w:lastRenderedPageBreak/>
              <w:t> </w:t>
            </w:r>
          </w:p>
        </w:tc>
        <w:tc>
          <w:tcPr>
            <w:tcW w:w="1819" w:type="dxa"/>
            <w:vMerge/>
            <w:shd w:val="clear" w:color="auto" w:fill="E2EFD9" w:themeFill="accent6" w:themeFillTint="33"/>
            <w:hideMark/>
          </w:tcPr>
          <w:p w14:paraId="2899D345" w14:textId="77777777" w:rsidR="006E49FB" w:rsidRPr="00004E19" w:rsidRDefault="006E49FB" w:rsidP="00AB6B1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hideMark/>
          </w:tcPr>
          <w:p w14:paraId="304AB9EF" w14:textId="1A6F347A" w:rsidR="006E49FB" w:rsidRPr="00E2655A" w:rsidRDefault="006E49FB" w:rsidP="00E2655A">
            <w:pPr>
              <w:rPr>
                <w:b/>
                <w:highlight w:val="yellow"/>
              </w:rPr>
            </w:pPr>
            <w:r w:rsidRPr="00E2655A">
              <w:rPr>
                <w:b/>
                <w:highlight w:val="yellow"/>
              </w:rPr>
              <w:t xml:space="preserve">Realizar </w:t>
            </w:r>
            <w:r w:rsidR="00E2655A">
              <w:rPr>
                <w:b/>
                <w:highlight w:val="yellow"/>
              </w:rPr>
              <w:t>plan para la administración de</w:t>
            </w:r>
            <w:r w:rsidR="000912A2">
              <w:rPr>
                <w:b/>
                <w:highlight w:val="yellow"/>
              </w:rPr>
              <w:t xml:space="preserve"> la</w:t>
            </w:r>
            <w:r w:rsidRPr="00E2655A">
              <w:rPr>
                <w:b/>
                <w:highlight w:val="yellow"/>
              </w:rPr>
              <w:t xml:space="preserve"> planta y los recursos físicos de la Institución</w:t>
            </w:r>
          </w:p>
        </w:tc>
        <w:tc>
          <w:tcPr>
            <w:tcW w:w="2102" w:type="dxa"/>
            <w:shd w:val="clear" w:color="auto" w:fill="E2EFD9" w:themeFill="accent6" w:themeFillTint="33"/>
            <w:hideMark/>
          </w:tcPr>
          <w:p w14:paraId="3DCBE4AF" w14:textId="42F85DC8" w:rsidR="006E49FB" w:rsidRPr="00E2655A" w:rsidRDefault="006E49FB" w:rsidP="00E2655A">
            <w:pPr>
              <w:rPr>
                <w:b/>
                <w:highlight w:val="yellow"/>
              </w:rPr>
            </w:pPr>
            <w:r w:rsidRPr="00E2655A">
              <w:rPr>
                <w:b/>
                <w:highlight w:val="yellow"/>
              </w:rPr>
              <w:t xml:space="preserve">A </w:t>
            </w:r>
            <w:r w:rsidR="00E2655A">
              <w:rPr>
                <w:b/>
                <w:highlight w:val="yellow"/>
              </w:rPr>
              <w:t>marzo</w:t>
            </w:r>
            <w:r w:rsidRPr="00E2655A">
              <w:rPr>
                <w:b/>
                <w:highlight w:val="yellow"/>
              </w:rPr>
              <w:t xml:space="preserve"> 30-202</w:t>
            </w:r>
            <w:r w:rsidR="00E2655A">
              <w:rPr>
                <w:b/>
                <w:highlight w:val="yellow"/>
              </w:rPr>
              <w:t>3</w:t>
            </w:r>
            <w:r w:rsidRPr="00E2655A">
              <w:rPr>
                <w:b/>
                <w:highlight w:val="yellow"/>
              </w:rPr>
              <w:t xml:space="preserve">, </w:t>
            </w:r>
            <w:r w:rsidR="000912A2">
              <w:rPr>
                <w:b/>
                <w:highlight w:val="yellow"/>
              </w:rPr>
              <w:t xml:space="preserve">se tendrá un </w:t>
            </w:r>
            <w:r w:rsidR="00E2655A">
              <w:rPr>
                <w:b/>
                <w:highlight w:val="yellow"/>
              </w:rPr>
              <w:t>reglamento de administración de bienes y servicios.</w:t>
            </w:r>
          </w:p>
        </w:tc>
        <w:tc>
          <w:tcPr>
            <w:tcW w:w="1998" w:type="dxa"/>
            <w:shd w:val="clear" w:color="auto" w:fill="E2EFD9" w:themeFill="accent6" w:themeFillTint="33"/>
            <w:hideMark/>
          </w:tcPr>
          <w:p w14:paraId="5210E5C4" w14:textId="77777777" w:rsidR="000368A3" w:rsidRDefault="006E49FB" w:rsidP="000368A3">
            <w:pPr>
              <w:pStyle w:val="Prrafodelista"/>
              <w:numPr>
                <w:ilvl w:val="0"/>
                <w:numId w:val="11"/>
              </w:numPr>
              <w:rPr>
                <w:b/>
              </w:rPr>
            </w:pPr>
            <w:r w:rsidRPr="000368A3">
              <w:rPr>
                <w:b/>
              </w:rPr>
              <w:t>Pl</w:t>
            </w:r>
            <w:r w:rsidR="000368A3">
              <w:rPr>
                <w:b/>
              </w:rPr>
              <w:t>an de mantenimiento elaborado.</w:t>
            </w:r>
          </w:p>
          <w:p w14:paraId="6D4B6206" w14:textId="77777777" w:rsidR="000368A3" w:rsidRDefault="006E49FB" w:rsidP="000368A3">
            <w:pPr>
              <w:pStyle w:val="Prrafodelista"/>
              <w:numPr>
                <w:ilvl w:val="0"/>
                <w:numId w:val="11"/>
              </w:numPr>
              <w:rPr>
                <w:b/>
              </w:rPr>
            </w:pPr>
            <w:r w:rsidRPr="000368A3">
              <w:rPr>
                <w:b/>
              </w:rPr>
              <w:t>Plan de compras elaborado ajustado a</w:t>
            </w:r>
            <w:r w:rsidR="000368A3">
              <w:rPr>
                <w:b/>
              </w:rPr>
              <w:t xml:space="preserve"> las necesidades.</w:t>
            </w:r>
          </w:p>
          <w:p w14:paraId="7FFC6781" w14:textId="77777777" w:rsidR="006E49FB" w:rsidRPr="000368A3" w:rsidRDefault="006E49FB" w:rsidP="000368A3">
            <w:pPr>
              <w:pStyle w:val="Prrafodelista"/>
              <w:numPr>
                <w:ilvl w:val="0"/>
                <w:numId w:val="11"/>
              </w:numPr>
              <w:rPr>
                <w:b/>
              </w:rPr>
            </w:pPr>
            <w:r w:rsidRPr="000368A3">
              <w:rPr>
                <w:b/>
              </w:rPr>
              <w:t>Instalaciones y recursos físicos en mantenimiento y revisión continúa.</w:t>
            </w:r>
          </w:p>
        </w:tc>
        <w:tc>
          <w:tcPr>
            <w:tcW w:w="2211" w:type="dxa"/>
            <w:shd w:val="clear" w:color="auto" w:fill="E2EFD9" w:themeFill="accent6" w:themeFillTint="33"/>
            <w:hideMark/>
          </w:tcPr>
          <w:p w14:paraId="111BAC4A" w14:textId="77777777" w:rsidR="00E2655A" w:rsidRPr="00E2655A" w:rsidRDefault="006E49FB" w:rsidP="00E2655A">
            <w:pPr>
              <w:pStyle w:val="Prrafodelista"/>
              <w:numPr>
                <w:ilvl w:val="0"/>
                <w:numId w:val="11"/>
              </w:numPr>
              <w:rPr>
                <w:b/>
                <w:highlight w:val="yellow"/>
              </w:rPr>
            </w:pPr>
            <w:r w:rsidRPr="00E2655A">
              <w:rPr>
                <w:b/>
                <w:highlight w:val="yellow"/>
              </w:rPr>
              <w:t xml:space="preserve">Publicar el reglamento existente para la </w:t>
            </w:r>
            <w:r w:rsidR="00F22225" w:rsidRPr="00E2655A">
              <w:rPr>
                <w:b/>
                <w:highlight w:val="yellow"/>
              </w:rPr>
              <w:t>administración de</w:t>
            </w:r>
            <w:r w:rsidR="00E2655A" w:rsidRPr="00E2655A">
              <w:rPr>
                <w:b/>
                <w:highlight w:val="yellow"/>
              </w:rPr>
              <w:t xml:space="preserve"> bienes.</w:t>
            </w:r>
          </w:p>
          <w:p w14:paraId="6DAD4010" w14:textId="77777777" w:rsidR="00E2655A" w:rsidRPr="00E2655A" w:rsidRDefault="00E2655A" w:rsidP="00E2655A">
            <w:pPr>
              <w:pStyle w:val="Prrafodelista"/>
              <w:numPr>
                <w:ilvl w:val="0"/>
                <w:numId w:val="11"/>
              </w:numPr>
              <w:rPr>
                <w:b/>
                <w:highlight w:val="yellow"/>
              </w:rPr>
            </w:pPr>
            <w:r w:rsidRPr="00E2655A">
              <w:rPr>
                <w:b/>
                <w:highlight w:val="yellow"/>
              </w:rPr>
              <w:t>A</w:t>
            </w:r>
            <w:r w:rsidR="006E49FB" w:rsidRPr="00E2655A">
              <w:rPr>
                <w:b/>
                <w:highlight w:val="yellow"/>
              </w:rPr>
              <w:t>ctualiza</w:t>
            </w:r>
            <w:r w:rsidRPr="00E2655A">
              <w:rPr>
                <w:b/>
                <w:highlight w:val="yellow"/>
              </w:rPr>
              <w:t>ción del inventario por sedes.</w:t>
            </w:r>
          </w:p>
          <w:p w14:paraId="2A7F93F5" w14:textId="77777777" w:rsidR="006E49FB" w:rsidRPr="00E2655A" w:rsidRDefault="006E49FB" w:rsidP="00E2655A">
            <w:pPr>
              <w:pStyle w:val="Prrafodelista"/>
              <w:numPr>
                <w:ilvl w:val="0"/>
                <w:numId w:val="11"/>
              </w:numPr>
              <w:rPr>
                <w:b/>
              </w:rPr>
            </w:pPr>
            <w:r w:rsidRPr="00E2655A">
              <w:rPr>
                <w:b/>
              </w:rPr>
              <w:t xml:space="preserve">Elaboración de un plan de acción para el mantenimiento, adecuación y seguimiento al uso de los recursos físicos y </w:t>
            </w:r>
            <w:r w:rsidR="00E2655A">
              <w:rPr>
                <w:b/>
              </w:rPr>
              <w:t>materiales.</w:t>
            </w:r>
            <w:r w:rsidRPr="00E2655A">
              <w:rPr>
                <w:b/>
              </w:rPr>
              <w:br/>
            </w:r>
          </w:p>
        </w:tc>
        <w:tc>
          <w:tcPr>
            <w:tcW w:w="1919" w:type="dxa"/>
            <w:shd w:val="clear" w:color="auto" w:fill="E2EFD9" w:themeFill="accent6" w:themeFillTint="33"/>
            <w:hideMark/>
          </w:tcPr>
          <w:p w14:paraId="7B5BF870" w14:textId="77777777" w:rsidR="0026136D" w:rsidRDefault="0026136D" w:rsidP="0026136D">
            <w:pPr>
              <w:pStyle w:val="Prrafodelista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consejo Directivo</w:t>
            </w:r>
          </w:p>
          <w:p w14:paraId="1256EA1C" w14:textId="77777777" w:rsidR="0026136D" w:rsidRDefault="0026136D" w:rsidP="0026136D">
            <w:pPr>
              <w:pStyle w:val="Prrafodelista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Almacenista</w:t>
            </w:r>
          </w:p>
          <w:p w14:paraId="2B5FECBF" w14:textId="77777777" w:rsidR="0026136D" w:rsidRDefault="0026136D" w:rsidP="0026136D">
            <w:pPr>
              <w:pStyle w:val="Prrafodelista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Tesorera</w:t>
            </w:r>
          </w:p>
          <w:p w14:paraId="1A0A142F" w14:textId="77777777" w:rsidR="0026136D" w:rsidRDefault="0026136D" w:rsidP="0026136D">
            <w:pPr>
              <w:pStyle w:val="Prrafodelista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Coordinadores</w:t>
            </w:r>
          </w:p>
          <w:p w14:paraId="0FB51CC7" w14:textId="77777777" w:rsidR="006E49FB" w:rsidRPr="0026136D" w:rsidRDefault="006E49FB" w:rsidP="0026136D">
            <w:pPr>
              <w:pStyle w:val="Prrafodelista"/>
              <w:numPr>
                <w:ilvl w:val="0"/>
                <w:numId w:val="11"/>
              </w:numPr>
              <w:rPr>
                <w:b/>
              </w:rPr>
            </w:pPr>
            <w:r w:rsidRPr="0026136D">
              <w:rPr>
                <w:b/>
              </w:rPr>
              <w:t>Docentes</w:t>
            </w:r>
          </w:p>
        </w:tc>
        <w:tc>
          <w:tcPr>
            <w:tcW w:w="1354" w:type="dxa"/>
            <w:shd w:val="clear" w:color="auto" w:fill="E2EFD9" w:themeFill="accent6" w:themeFillTint="33"/>
            <w:noWrap/>
            <w:hideMark/>
          </w:tcPr>
          <w:p w14:paraId="321DBFA2" w14:textId="77777777" w:rsidR="006E49FB" w:rsidRPr="00004E19" w:rsidRDefault="006E49FB" w:rsidP="00AB6B19">
            <w:pPr>
              <w:rPr>
                <w:b/>
              </w:rPr>
            </w:pPr>
            <w:r w:rsidRPr="00004E19">
              <w:rPr>
                <w:b/>
              </w:rPr>
              <w:t> </w:t>
            </w:r>
          </w:p>
        </w:tc>
        <w:tc>
          <w:tcPr>
            <w:tcW w:w="1253" w:type="dxa"/>
            <w:shd w:val="clear" w:color="auto" w:fill="E2EFD9" w:themeFill="accent6" w:themeFillTint="33"/>
            <w:noWrap/>
            <w:hideMark/>
          </w:tcPr>
          <w:p w14:paraId="3A4D6C50" w14:textId="77777777" w:rsidR="006E49FB" w:rsidRPr="00004E19" w:rsidRDefault="006E49FB" w:rsidP="00AB6B19">
            <w:pPr>
              <w:rPr>
                <w:b/>
              </w:rPr>
            </w:pPr>
            <w:r w:rsidRPr="00004E19">
              <w:rPr>
                <w:b/>
              </w:rPr>
              <w:t> </w:t>
            </w:r>
          </w:p>
        </w:tc>
      </w:tr>
      <w:tr w:rsidR="00D36738" w:rsidRPr="00004E19" w14:paraId="5BBFAD4F" w14:textId="77777777" w:rsidTr="00736AE9">
        <w:trPr>
          <w:trHeight w:val="2967"/>
        </w:trPr>
        <w:tc>
          <w:tcPr>
            <w:tcW w:w="1833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hideMark/>
          </w:tcPr>
          <w:p w14:paraId="272891F6" w14:textId="77777777" w:rsidR="00D36738" w:rsidRPr="00004E19" w:rsidRDefault="00D36738" w:rsidP="00AB6B19">
            <w:pPr>
              <w:rPr>
                <w:b/>
              </w:rPr>
            </w:pPr>
          </w:p>
        </w:tc>
        <w:tc>
          <w:tcPr>
            <w:tcW w:w="1819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hideMark/>
          </w:tcPr>
          <w:p w14:paraId="5A7456CB" w14:textId="77777777" w:rsidR="00D36738" w:rsidRPr="00004E19" w:rsidRDefault="00D36738" w:rsidP="00AB6B19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2EFD9" w:themeFill="accent6" w:themeFillTint="33"/>
            <w:hideMark/>
          </w:tcPr>
          <w:p w14:paraId="3C328E13" w14:textId="77777777" w:rsidR="00D36738" w:rsidRPr="00004E19" w:rsidRDefault="00D36738" w:rsidP="00AB6B19">
            <w:pPr>
              <w:rPr>
                <w:b/>
              </w:rPr>
            </w:pPr>
            <w:r w:rsidRPr="00004E19">
              <w:rPr>
                <w:b/>
              </w:rPr>
              <w:t>Embellecer las instalaciones de las tres sedes de la institución para crear espacios agradables que motiven a la comunidad Educativa.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E2EFD9" w:themeFill="accent6" w:themeFillTint="33"/>
            <w:hideMark/>
          </w:tcPr>
          <w:p w14:paraId="7A81510E" w14:textId="77777777" w:rsidR="00D36738" w:rsidRPr="00004E19" w:rsidRDefault="00D36738" w:rsidP="00AB6B19">
            <w:pPr>
              <w:rPr>
                <w:b/>
              </w:rPr>
            </w:pPr>
            <w:r w:rsidRPr="00004E19">
              <w:rPr>
                <w:b/>
              </w:rPr>
              <w:t>El 100% de las aulas y espacios en común debidamente adecuados para el ingreso de los estudiantes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E2EFD9" w:themeFill="accent6" w:themeFillTint="33"/>
            <w:hideMark/>
          </w:tcPr>
          <w:p w14:paraId="4E0F8457" w14:textId="77777777" w:rsidR="000368A3" w:rsidRDefault="00D36738" w:rsidP="000368A3">
            <w:pPr>
              <w:pStyle w:val="Prrafodelista"/>
              <w:numPr>
                <w:ilvl w:val="0"/>
                <w:numId w:val="13"/>
              </w:numPr>
              <w:rPr>
                <w:b/>
              </w:rPr>
            </w:pPr>
            <w:r w:rsidRPr="000368A3">
              <w:rPr>
                <w:b/>
              </w:rPr>
              <w:t xml:space="preserve">Aulas y espacio </w:t>
            </w:r>
            <w:r w:rsidR="000368A3">
              <w:rPr>
                <w:b/>
              </w:rPr>
              <w:t>en común pintados y decorados.</w:t>
            </w:r>
          </w:p>
          <w:p w14:paraId="4454D9FE" w14:textId="77777777" w:rsidR="00D36738" w:rsidRPr="000368A3" w:rsidRDefault="00D36738" w:rsidP="000368A3">
            <w:pPr>
              <w:pStyle w:val="Prrafodelista"/>
              <w:numPr>
                <w:ilvl w:val="0"/>
                <w:numId w:val="13"/>
              </w:numPr>
              <w:rPr>
                <w:b/>
              </w:rPr>
            </w:pPr>
            <w:r w:rsidRPr="000368A3">
              <w:rPr>
                <w:b/>
              </w:rPr>
              <w:t>Espacios libres, limpios y despejados de malezas</w:t>
            </w:r>
          </w:p>
        </w:tc>
        <w:tc>
          <w:tcPr>
            <w:tcW w:w="2211" w:type="dxa"/>
            <w:shd w:val="clear" w:color="auto" w:fill="E2EFD9" w:themeFill="accent6" w:themeFillTint="33"/>
            <w:hideMark/>
          </w:tcPr>
          <w:p w14:paraId="063BBDB1" w14:textId="77777777" w:rsidR="00D36738" w:rsidRDefault="00D36738" w:rsidP="00D36738">
            <w:pPr>
              <w:pStyle w:val="Prrafodelista"/>
              <w:numPr>
                <w:ilvl w:val="0"/>
                <w:numId w:val="12"/>
              </w:numPr>
              <w:rPr>
                <w:b/>
              </w:rPr>
            </w:pPr>
            <w:r w:rsidRPr="00D36738">
              <w:rPr>
                <w:b/>
              </w:rPr>
              <w:t>Lavado y limpieza de zonas verdes y au</w:t>
            </w:r>
            <w:r>
              <w:rPr>
                <w:b/>
              </w:rPr>
              <w:t>las.</w:t>
            </w:r>
          </w:p>
          <w:p w14:paraId="3CE8EFAA" w14:textId="77777777" w:rsidR="00D36738" w:rsidRDefault="00D36738" w:rsidP="00D36738">
            <w:pPr>
              <w:pStyle w:val="Prrafodelista"/>
              <w:numPr>
                <w:ilvl w:val="0"/>
                <w:numId w:val="12"/>
              </w:numPr>
              <w:rPr>
                <w:b/>
              </w:rPr>
            </w:pPr>
            <w:r w:rsidRPr="00D36738">
              <w:rPr>
                <w:b/>
              </w:rPr>
              <w:t xml:space="preserve">Contratación para la pintura de </w:t>
            </w:r>
            <w:r>
              <w:rPr>
                <w:b/>
              </w:rPr>
              <w:t>salones y arreglo de pupitres.</w:t>
            </w:r>
          </w:p>
          <w:p w14:paraId="4F3F27B8" w14:textId="77777777" w:rsidR="00D36738" w:rsidRDefault="00D36738" w:rsidP="00D36738">
            <w:pPr>
              <w:pStyle w:val="Prrafodelista"/>
              <w:numPr>
                <w:ilvl w:val="0"/>
                <w:numId w:val="12"/>
              </w:numPr>
              <w:rPr>
                <w:b/>
              </w:rPr>
            </w:pPr>
            <w:r w:rsidRPr="00D36738">
              <w:rPr>
                <w:b/>
              </w:rPr>
              <w:t>Fumigació</w:t>
            </w:r>
            <w:r>
              <w:rPr>
                <w:b/>
              </w:rPr>
              <w:t>n y deshierbe de zonas verdes.</w:t>
            </w:r>
          </w:p>
          <w:p w14:paraId="44E3AB50" w14:textId="77777777" w:rsidR="00D36738" w:rsidRPr="00D36738" w:rsidRDefault="00D36738" w:rsidP="00D36738">
            <w:pPr>
              <w:pStyle w:val="Prrafodelista"/>
              <w:numPr>
                <w:ilvl w:val="0"/>
                <w:numId w:val="12"/>
              </w:numPr>
              <w:rPr>
                <w:b/>
              </w:rPr>
            </w:pPr>
            <w:r w:rsidRPr="00D36738">
              <w:rPr>
                <w:b/>
              </w:rPr>
              <w:t>Aulas de clases decoradas.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E2EFD9" w:themeFill="accent6" w:themeFillTint="33"/>
            <w:hideMark/>
          </w:tcPr>
          <w:p w14:paraId="6D30045C" w14:textId="77777777" w:rsidR="00D36738" w:rsidRDefault="00D36738" w:rsidP="00D36738">
            <w:pPr>
              <w:pStyle w:val="Prrafodelista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Consejo Directivo</w:t>
            </w:r>
          </w:p>
          <w:p w14:paraId="662437A1" w14:textId="77777777" w:rsidR="00D36738" w:rsidRDefault="00D36738" w:rsidP="00D36738">
            <w:pPr>
              <w:pStyle w:val="Prrafodelista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Coordinadores de las sedes</w:t>
            </w:r>
          </w:p>
          <w:p w14:paraId="1676FF38" w14:textId="77777777" w:rsidR="00D36738" w:rsidRPr="00D36738" w:rsidRDefault="00D36738" w:rsidP="00D36738">
            <w:pPr>
              <w:pStyle w:val="Prrafodelista"/>
              <w:numPr>
                <w:ilvl w:val="0"/>
                <w:numId w:val="12"/>
              </w:numPr>
              <w:rPr>
                <w:b/>
              </w:rPr>
            </w:pPr>
            <w:r w:rsidRPr="00D36738">
              <w:rPr>
                <w:b/>
              </w:rPr>
              <w:t>Directores de grupo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E29D81D" w14:textId="77777777" w:rsidR="00D36738" w:rsidRPr="00004E19" w:rsidRDefault="00D36738" w:rsidP="00AB6B19">
            <w:pPr>
              <w:rPr>
                <w:b/>
              </w:rPr>
            </w:pPr>
            <w:r w:rsidRPr="00004E19">
              <w:rPr>
                <w:b/>
              </w:rPr>
              <w:t> </w:t>
            </w:r>
          </w:p>
          <w:p w14:paraId="5654C965" w14:textId="77777777" w:rsidR="00D36738" w:rsidRPr="00004E19" w:rsidRDefault="00D36738" w:rsidP="00AB6B19">
            <w:pPr>
              <w:rPr>
                <w:b/>
              </w:rPr>
            </w:pPr>
            <w:r w:rsidRPr="00004E19">
              <w:rPr>
                <w:b/>
              </w:rPr>
              <w:t> 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0DBF0116" w14:textId="77777777" w:rsidR="00D36738" w:rsidRPr="00004E19" w:rsidRDefault="00D36738" w:rsidP="00AB6B19">
            <w:pPr>
              <w:rPr>
                <w:b/>
              </w:rPr>
            </w:pPr>
            <w:r w:rsidRPr="00004E19">
              <w:rPr>
                <w:b/>
              </w:rPr>
              <w:t> </w:t>
            </w:r>
          </w:p>
          <w:p w14:paraId="739950DA" w14:textId="77777777" w:rsidR="00D36738" w:rsidRPr="00004E19" w:rsidRDefault="00D36738" w:rsidP="00AB6B19">
            <w:pPr>
              <w:rPr>
                <w:b/>
              </w:rPr>
            </w:pPr>
            <w:r w:rsidRPr="00004E19">
              <w:rPr>
                <w:b/>
              </w:rPr>
              <w:t> </w:t>
            </w:r>
          </w:p>
        </w:tc>
      </w:tr>
      <w:tr w:rsidR="00D36738" w:rsidRPr="00004E19" w14:paraId="5B0B0BAB" w14:textId="77777777" w:rsidTr="00736AE9">
        <w:trPr>
          <w:trHeight w:val="630"/>
        </w:trPr>
        <w:tc>
          <w:tcPr>
            <w:tcW w:w="1833" w:type="dxa"/>
            <w:vMerge/>
            <w:shd w:val="clear" w:color="auto" w:fill="E2EFD9" w:themeFill="accent6" w:themeFillTint="33"/>
            <w:hideMark/>
          </w:tcPr>
          <w:p w14:paraId="6368A21D" w14:textId="77777777" w:rsidR="00D36738" w:rsidRPr="00004E19" w:rsidRDefault="00D36738" w:rsidP="00AB6B19">
            <w:pPr>
              <w:rPr>
                <w:b/>
              </w:rPr>
            </w:pPr>
          </w:p>
        </w:tc>
        <w:tc>
          <w:tcPr>
            <w:tcW w:w="1819" w:type="dxa"/>
            <w:vMerge/>
            <w:shd w:val="clear" w:color="auto" w:fill="E2EFD9" w:themeFill="accent6" w:themeFillTint="33"/>
            <w:hideMark/>
          </w:tcPr>
          <w:p w14:paraId="40201A63" w14:textId="77777777" w:rsidR="00D36738" w:rsidRPr="00004E19" w:rsidRDefault="00D36738" w:rsidP="00AB6B19">
            <w:pPr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E2EFD9" w:themeFill="accent6" w:themeFillTint="33"/>
            <w:hideMark/>
          </w:tcPr>
          <w:p w14:paraId="2AA1185D" w14:textId="77777777" w:rsidR="00D36738" w:rsidRPr="00004E19" w:rsidRDefault="00D36738" w:rsidP="00AB6B19">
            <w:pPr>
              <w:rPr>
                <w:b/>
              </w:rPr>
            </w:pPr>
            <w:r w:rsidRPr="00004E19">
              <w:rPr>
                <w:b/>
              </w:rPr>
              <w:t xml:space="preserve">Reconocer la labor de los integrantes de </w:t>
            </w:r>
            <w:r w:rsidRPr="00004E19">
              <w:rPr>
                <w:b/>
              </w:rPr>
              <w:lastRenderedPageBreak/>
              <w:t>la comunidad Educativa.</w:t>
            </w:r>
          </w:p>
        </w:tc>
        <w:tc>
          <w:tcPr>
            <w:tcW w:w="2102" w:type="dxa"/>
            <w:vMerge w:val="restart"/>
            <w:shd w:val="clear" w:color="auto" w:fill="E2EFD9" w:themeFill="accent6" w:themeFillTint="33"/>
            <w:hideMark/>
          </w:tcPr>
          <w:p w14:paraId="01307DCF" w14:textId="4E3F16EB" w:rsidR="00D36738" w:rsidRPr="000368A3" w:rsidRDefault="00D36738" w:rsidP="000368A3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  <w:r w:rsidRPr="000368A3">
              <w:rPr>
                <w:b/>
              </w:rPr>
              <w:lastRenderedPageBreak/>
              <w:t xml:space="preserve">A </w:t>
            </w:r>
            <w:r w:rsidR="00E7690B" w:rsidRPr="000368A3">
              <w:rPr>
                <w:b/>
              </w:rPr>
              <w:t>noviembre</w:t>
            </w:r>
            <w:r w:rsidRPr="000368A3">
              <w:rPr>
                <w:b/>
              </w:rPr>
              <w:t xml:space="preserve"> 30</w:t>
            </w:r>
            <w:r w:rsidRPr="000368A3">
              <w:rPr>
                <w:b/>
              </w:rPr>
              <w:br/>
              <w:t>de 202</w:t>
            </w:r>
            <w:r w:rsidR="00E7690B">
              <w:rPr>
                <w:b/>
              </w:rPr>
              <w:t>3</w:t>
            </w:r>
            <w:r w:rsidRPr="000368A3">
              <w:rPr>
                <w:b/>
              </w:rPr>
              <w:t xml:space="preserve">, se otorgará </w:t>
            </w:r>
            <w:r w:rsidRPr="000368A3">
              <w:rPr>
                <w:b/>
              </w:rPr>
              <w:lastRenderedPageBreak/>
              <w:t>diferentes estímulos de acuerdo a los procesos que merecen reconocimientos especiales</w:t>
            </w:r>
          </w:p>
        </w:tc>
        <w:tc>
          <w:tcPr>
            <w:tcW w:w="1998" w:type="dxa"/>
            <w:vMerge w:val="restart"/>
            <w:shd w:val="clear" w:color="auto" w:fill="E2EFD9" w:themeFill="accent6" w:themeFillTint="33"/>
            <w:hideMark/>
          </w:tcPr>
          <w:p w14:paraId="3C570F65" w14:textId="77777777" w:rsidR="00D36738" w:rsidRPr="00004E19" w:rsidRDefault="00D36738" w:rsidP="00AB6B19">
            <w:pPr>
              <w:rPr>
                <w:b/>
              </w:rPr>
            </w:pPr>
            <w:r w:rsidRPr="00004E19">
              <w:rPr>
                <w:b/>
              </w:rPr>
              <w:lastRenderedPageBreak/>
              <w:t xml:space="preserve">Reconocimiento al personal destacado </w:t>
            </w:r>
            <w:r w:rsidRPr="00004E19">
              <w:rPr>
                <w:b/>
              </w:rPr>
              <w:lastRenderedPageBreak/>
              <w:t>de la Institución Educativa.</w:t>
            </w:r>
          </w:p>
        </w:tc>
        <w:tc>
          <w:tcPr>
            <w:tcW w:w="2211" w:type="dxa"/>
            <w:shd w:val="clear" w:color="auto" w:fill="E2EFD9" w:themeFill="accent6" w:themeFillTint="33"/>
            <w:hideMark/>
          </w:tcPr>
          <w:p w14:paraId="72F65B13" w14:textId="77777777" w:rsidR="00D36738" w:rsidRPr="00890523" w:rsidRDefault="00D36738" w:rsidP="0089052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1D4276">
              <w:rPr>
                <w:b/>
                <w:highlight w:val="yellow"/>
              </w:rPr>
              <w:lastRenderedPageBreak/>
              <w:t xml:space="preserve">Revisión del manual de convivencia en lo </w:t>
            </w:r>
            <w:r w:rsidRPr="001D4276">
              <w:rPr>
                <w:b/>
                <w:highlight w:val="yellow"/>
              </w:rPr>
              <w:lastRenderedPageBreak/>
              <w:t>relacionado con estímulos.</w:t>
            </w:r>
          </w:p>
        </w:tc>
        <w:tc>
          <w:tcPr>
            <w:tcW w:w="1919" w:type="dxa"/>
            <w:vMerge w:val="restart"/>
            <w:shd w:val="clear" w:color="auto" w:fill="E2EFD9" w:themeFill="accent6" w:themeFillTint="33"/>
            <w:hideMark/>
          </w:tcPr>
          <w:p w14:paraId="7010D4D8" w14:textId="77777777" w:rsidR="00D36738" w:rsidRPr="00D36738" w:rsidRDefault="00D36738" w:rsidP="00D36738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D36738">
              <w:rPr>
                <w:b/>
              </w:rPr>
              <w:lastRenderedPageBreak/>
              <w:t>Consejo Directivo</w:t>
            </w:r>
          </w:p>
        </w:tc>
        <w:tc>
          <w:tcPr>
            <w:tcW w:w="1354" w:type="dxa"/>
            <w:vMerge w:val="restart"/>
            <w:shd w:val="clear" w:color="auto" w:fill="E2EFD9" w:themeFill="accent6" w:themeFillTint="33"/>
            <w:noWrap/>
            <w:hideMark/>
          </w:tcPr>
          <w:p w14:paraId="50C266DE" w14:textId="77777777" w:rsidR="00D36738" w:rsidRPr="00004E19" w:rsidRDefault="00D36738" w:rsidP="00AB6B19">
            <w:pPr>
              <w:rPr>
                <w:b/>
              </w:rPr>
            </w:pPr>
            <w:r w:rsidRPr="00004E19">
              <w:rPr>
                <w:b/>
              </w:rPr>
              <w:t> </w:t>
            </w:r>
          </w:p>
        </w:tc>
        <w:tc>
          <w:tcPr>
            <w:tcW w:w="1253" w:type="dxa"/>
            <w:vMerge w:val="restart"/>
            <w:shd w:val="clear" w:color="auto" w:fill="E2EFD9" w:themeFill="accent6" w:themeFillTint="33"/>
          </w:tcPr>
          <w:p w14:paraId="4CF12AFD" w14:textId="77777777" w:rsidR="00D36738" w:rsidRPr="00004E19" w:rsidRDefault="00D36738" w:rsidP="00AB6B19">
            <w:pPr>
              <w:rPr>
                <w:b/>
              </w:rPr>
            </w:pPr>
            <w:r w:rsidRPr="00004E19">
              <w:rPr>
                <w:b/>
              </w:rPr>
              <w:t> </w:t>
            </w:r>
          </w:p>
        </w:tc>
      </w:tr>
      <w:tr w:rsidR="00D36738" w:rsidRPr="00004E19" w14:paraId="6A7990AD" w14:textId="77777777" w:rsidTr="00736AE9">
        <w:trPr>
          <w:trHeight w:val="645"/>
        </w:trPr>
        <w:tc>
          <w:tcPr>
            <w:tcW w:w="1833" w:type="dxa"/>
            <w:vMerge/>
            <w:shd w:val="clear" w:color="auto" w:fill="E2EFD9" w:themeFill="accent6" w:themeFillTint="33"/>
            <w:hideMark/>
          </w:tcPr>
          <w:p w14:paraId="51CB7E34" w14:textId="77777777" w:rsidR="00D36738" w:rsidRPr="00004E19" w:rsidRDefault="00D36738" w:rsidP="00AB6B19">
            <w:pPr>
              <w:rPr>
                <w:b/>
              </w:rPr>
            </w:pPr>
          </w:p>
        </w:tc>
        <w:tc>
          <w:tcPr>
            <w:tcW w:w="1819" w:type="dxa"/>
            <w:vMerge/>
            <w:shd w:val="clear" w:color="auto" w:fill="E2EFD9" w:themeFill="accent6" w:themeFillTint="33"/>
            <w:hideMark/>
          </w:tcPr>
          <w:p w14:paraId="06B57DFD" w14:textId="77777777" w:rsidR="00D36738" w:rsidRPr="00004E19" w:rsidRDefault="00D36738" w:rsidP="00AB6B19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hideMark/>
          </w:tcPr>
          <w:p w14:paraId="7BAF185E" w14:textId="77777777" w:rsidR="00D36738" w:rsidRPr="00004E19" w:rsidRDefault="00D36738" w:rsidP="00AB6B19">
            <w:pPr>
              <w:rPr>
                <w:b/>
              </w:rPr>
            </w:pPr>
          </w:p>
        </w:tc>
        <w:tc>
          <w:tcPr>
            <w:tcW w:w="2102" w:type="dxa"/>
            <w:vMerge/>
            <w:shd w:val="clear" w:color="auto" w:fill="E2EFD9" w:themeFill="accent6" w:themeFillTint="33"/>
            <w:hideMark/>
          </w:tcPr>
          <w:p w14:paraId="0746B69A" w14:textId="77777777" w:rsidR="00D36738" w:rsidRPr="00004E19" w:rsidRDefault="00D36738" w:rsidP="00AB6B19">
            <w:pPr>
              <w:rPr>
                <w:b/>
              </w:rPr>
            </w:pPr>
          </w:p>
        </w:tc>
        <w:tc>
          <w:tcPr>
            <w:tcW w:w="1998" w:type="dxa"/>
            <w:vMerge/>
            <w:shd w:val="clear" w:color="auto" w:fill="E2EFD9" w:themeFill="accent6" w:themeFillTint="33"/>
            <w:hideMark/>
          </w:tcPr>
          <w:p w14:paraId="3ED7ED84" w14:textId="77777777" w:rsidR="00D36738" w:rsidRPr="00004E19" w:rsidRDefault="00D36738" w:rsidP="00AB6B19">
            <w:pPr>
              <w:rPr>
                <w:b/>
              </w:rPr>
            </w:pPr>
          </w:p>
        </w:tc>
        <w:tc>
          <w:tcPr>
            <w:tcW w:w="2211" w:type="dxa"/>
            <w:shd w:val="clear" w:color="auto" w:fill="E2EFD9" w:themeFill="accent6" w:themeFillTint="33"/>
            <w:hideMark/>
          </w:tcPr>
          <w:p w14:paraId="7CBFA3F0" w14:textId="77777777" w:rsidR="00D36738" w:rsidRPr="00091418" w:rsidRDefault="00D36738" w:rsidP="00890523">
            <w:pPr>
              <w:pStyle w:val="Prrafodelista"/>
              <w:numPr>
                <w:ilvl w:val="0"/>
                <w:numId w:val="6"/>
              </w:numPr>
              <w:rPr>
                <w:b/>
                <w:highlight w:val="yellow"/>
              </w:rPr>
            </w:pPr>
            <w:r w:rsidRPr="00091418">
              <w:rPr>
                <w:b/>
                <w:highlight w:val="yellow"/>
              </w:rPr>
              <w:t>Elaboración del plan y definición de criterios para los reconocimientos y estímulos.</w:t>
            </w:r>
          </w:p>
          <w:p w14:paraId="5F0116DC" w14:textId="77777777" w:rsidR="00D36738" w:rsidRPr="002419FC" w:rsidRDefault="00D36738" w:rsidP="002419FC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2419FC">
              <w:rPr>
                <w:b/>
                <w:highlight w:val="yellow"/>
              </w:rPr>
              <w:t>Vinculación a padres de familia a través de varias actividades (olimpiadas, convivencias, charlas, capacitaciones, etc.)</w:t>
            </w:r>
          </w:p>
        </w:tc>
        <w:tc>
          <w:tcPr>
            <w:tcW w:w="1919" w:type="dxa"/>
            <w:vMerge/>
            <w:shd w:val="clear" w:color="auto" w:fill="E2EFD9" w:themeFill="accent6" w:themeFillTint="33"/>
            <w:hideMark/>
          </w:tcPr>
          <w:p w14:paraId="47D6ECAF" w14:textId="77777777" w:rsidR="00D36738" w:rsidRPr="00004E19" w:rsidRDefault="00D36738" w:rsidP="00AB6B19">
            <w:pPr>
              <w:rPr>
                <w:b/>
              </w:rPr>
            </w:pPr>
          </w:p>
        </w:tc>
        <w:tc>
          <w:tcPr>
            <w:tcW w:w="1354" w:type="dxa"/>
            <w:vMerge/>
            <w:shd w:val="clear" w:color="auto" w:fill="E2EFD9" w:themeFill="accent6" w:themeFillTint="33"/>
            <w:hideMark/>
          </w:tcPr>
          <w:p w14:paraId="1B42CB98" w14:textId="77777777" w:rsidR="00D36738" w:rsidRPr="00004E19" w:rsidRDefault="00D36738" w:rsidP="00AB6B19">
            <w:pPr>
              <w:rPr>
                <w:b/>
              </w:rPr>
            </w:pPr>
          </w:p>
        </w:tc>
        <w:tc>
          <w:tcPr>
            <w:tcW w:w="1253" w:type="dxa"/>
            <w:vMerge/>
            <w:shd w:val="clear" w:color="auto" w:fill="E2EFD9" w:themeFill="accent6" w:themeFillTint="33"/>
          </w:tcPr>
          <w:p w14:paraId="6C894DC6" w14:textId="77777777" w:rsidR="00D36738" w:rsidRPr="00004E19" w:rsidRDefault="00D36738" w:rsidP="00AB6B19">
            <w:pPr>
              <w:rPr>
                <w:b/>
              </w:rPr>
            </w:pPr>
          </w:p>
        </w:tc>
      </w:tr>
    </w:tbl>
    <w:p w14:paraId="54B01E7A" w14:textId="77777777" w:rsidR="006E49FB" w:rsidRDefault="006E49FB" w:rsidP="006E49FB">
      <w:pPr>
        <w:rPr>
          <w:b/>
        </w:rPr>
      </w:pPr>
    </w:p>
    <w:p w14:paraId="038E222A" w14:textId="77777777" w:rsidR="005E204F" w:rsidRDefault="00023C93" w:rsidP="0011777E">
      <w:pPr>
        <w:jc w:val="both"/>
        <w:rPr>
          <w:b/>
          <w:bCs/>
          <w:sz w:val="28"/>
          <w:szCs w:val="28"/>
        </w:rPr>
      </w:pPr>
      <w:r w:rsidRPr="00023C93">
        <w:rPr>
          <w:b/>
          <w:bCs/>
          <w:sz w:val="28"/>
          <w:szCs w:val="28"/>
        </w:rPr>
        <w:t>PROPUESTAS GENERALES</w:t>
      </w:r>
    </w:p>
    <w:p w14:paraId="7EC151B0" w14:textId="77777777" w:rsidR="00F62358" w:rsidRDefault="00F62358" w:rsidP="0011777E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Que se mejore la presentación de las plantas físicas, fachadas, murales, pinturas, libre de malezas y desorden.</w:t>
      </w:r>
    </w:p>
    <w:p w14:paraId="5967C220" w14:textId="77777777" w:rsidR="0011777E" w:rsidRDefault="0011777E" w:rsidP="0011777E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Pedir colaboración a los bomberos para la jornada de limpieza y aseo.</w:t>
      </w:r>
    </w:p>
    <w:p w14:paraId="7C8F22C2" w14:textId="7A81E8FD" w:rsidR="0011777E" w:rsidRDefault="006D4FE8" w:rsidP="0011777E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r w:rsidR="00736AE9">
        <w:rPr>
          <w:sz w:val="28"/>
          <w:szCs w:val="28"/>
        </w:rPr>
        <w:t>último</w:t>
      </w:r>
      <w:r>
        <w:rPr>
          <w:sz w:val="28"/>
          <w:szCs w:val="28"/>
        </w:rPr>
        <w:t xml:space="preserve"> día de planeamiento hacer la jornada de aseo general y del salón que le corresponda cada uno.</w:t>
      </w:r>
    </w:p>
    <w:p w14:paraId="1A356437" w14:textId="77777777" w:rsidR="006D4FE8" w:rsidRDefault="001D4276" w:rsidP="0011777E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Que cree un rubro del presupuesto para las olimpiadas y/o la semana</w:t>
      </w:r>
      <w:r w:rsidR="00A6003E">
        <w:rPr>
          <w:sz w:val="28"/>
          <w:szCs w:val="28"/>
        </w:rPr>
        <w:t xml:space="preserve"> de logros y/o talentos.</w:t>
      </w:r>
    </w:p>
    <w:p w14:paraId="0D524FA6" w14:textId="3A40238B" w:rsidR="00A6003E" w:rsidRDefault="00A6003E" w:rsidP="0011777E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 se institucionalice la semana </w:t>
      </w:r>
      <w:r w:rsidR="00736AE9">
        <w:rPr>
          <w:sz w:val="28"/>
          <w:szCs w:val="28"/>
        </w:rPr>
        <w:t>lúdico-recreativa</w:t>
      </w:r>
      <w:r>
        <w:rPr>
          <w:sz w:val="28"/>
          <w:szCs w:val="28"/>
        </w:rPr>
        <w:t xml:space="preserve"> y cultural.</w:t>
      </w:r>
    </w:p>
    <w:p w14:paraId="29C65997" w14:textId="77777777" w:rsidR="00A6003E" w:rsidRDefault="00A6003E" w:rsidP="0011777E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Evitar </w:t>
      </w:r>
      <w:r w:rsidR="006B43B9">
        <w:rPr>
          <w:sz w:val="28"/>
          <w:szCs w:val="28"/>
        </w:rPr>
        <w:t xml:space="preserve">en </w:t>
      </w:r>
      <w:r>
        <w:rPr>
          <w:sz w:val="28"/>
          <w:szCs w:val="28"/>
        </w:rPr>
        <w:t>cualquier actividad</w:t>
      </w:r>
      <w:r w:rsidR="006B43B9">
        <w:rPr>
          <w:sz w:val="28"/>
          <w:szCs w:val="28"/>
        </w:rPr>
        <w:t xml:space="preserve"> la división de sedes.</w:t>
      </w:r>
    </w:p>
    <w:p w14:paraId="3967B7DE" w14:textId="1A2D0963" w:rsidR="006B43B9" w:rsidRPr="0011777E" w:rsidRDefault="006B43B9" w:rsidP="0011777E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Actualización de un software moderno</w:t>
      </w:r>
      <w:r w:rsidR="00C23D5C">
        <w:rPr>
          <w:sz w:val="28"/>
          <w:szCs w:val="28"/>
        </w:rPr>
        <w:t>,</w:t>
      </w:r>
      <w:r>
        <w:rPr>
          <w:sz w:val="28"/>
          <w:szCs w:val="28"/>
        </w:rPr>
        <w:t xml:space="preserve"> que este acorde a la </w:t>
      </w:r>
      <w:r w:rsidR="00C23D5C">
        <w:rPr>
          <w:sz w:val="28"/>
          <w:szCs w:val="28"/>
        </w:rPr>
        <w:t>modernidad</w:t>
      </w:r>
      <w:r>
        <w:rPr>
          <w:sz w:val="28"/>
          <w:szCs w:val="28"/>
        </w:rPr>
        <w:t xml:space="preserve"> de la tecnología.</w:t>
      </w:r>
      <w:r w:rsidR="004F263E">
        <w:rPr>
          <w:sz w:val="28"/>
          <w:szCs w:val="28"/>
        </w:rPr>
        <w:t xml:space="preserve"> </w:t>
      </w:r>
    </w:p>
    <w:sectPr w:rsidR="006B43B9" w:rsidRPr="0011777E" w:rsidSect="006E49FB">
      <w:pgSz w:w="20160" w:h="12240" w:orient="landscape" w:code="5"/>
      <w:pgMar w:top="1701" w:right="1701" w:bottom="1418" w:left="1418" w:header="284" w:footer="851" w:gutter="0"/>
      <w:paperSrc w:first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61B1" w14:textId="77777777" w:rsidR="00E10039" w:rsidRDefault="00E10039" w:rsidP="00CE7FF8">
      <w:pPr>
        <w:spacing w:after="0" w:line="240" w:lineRule="auto"/>
      </w:pPr>
      <w:r>
        <w:separator/>
      </w:r>
    </w:p>
  </w:endnote>
  <w:endnote w:type="continuationSeparator" w:id="0">
    <w:p w14:paraId="6B82F516" w14:textId="77777777" w:rsidR="00E10039" w:rsidRDefault="00E10039" w:rsidP="00CE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32BF" w14:textId="77777777" w:rsidR="00E10039" w:rsidRDefault="00E10039" w:rsidP="00CE7FF8">
      <w:pPr>
        <w:spacing w:after="0" w:line="240" w:lineRule="auto"/>
      </w:pPr>
      <w:r>
        <w:separator/>
      </w:r>
    </w:p>
  </w:footnote>
  <w:footnote w:type="continuationSeparator" w:id="0">
    <w:p w14:paraId="75A8CB3B" w14:textId="77777777" w:rsidR="00E10039" w:rsidRDefault="00E10039" w:rsidP="00CE7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1468"/>
    <w:multiLevelType w:val="hybridMultilevel"/>
    <w:tmpl w:val="E0F83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C3D59"/>
    <w:multiLevelType w:val="hybridMultilevel"/>
    <w:tmpl w:val="7EA63A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02450"/>
    <w:multiLevelType w:val="hybridMultilevel"/>
    <w:tmpl w:val="B0A8A946"/>
    <w:lvl w:ilvl="0" w:tplc="5C42CCDE">
      <w:start w:val="4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74BF"/>
    <w:multiLevelType w:val="hybridMultilevel"/>
    <w:tmpl w:val="0AEC4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63171C"/>
    <w:multiLevelType w:val="hybridMultilevel"/>
    <w:tmpl w:val="A91E618E"/>
    <w:lvl w:ilvl="0" w:tplc="5C42CCDE">
      <w:start w:val="4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B6FA4"/>
    <w:multiLevelType w:val="hybridMultilevel"/>
    <w:tmpl w:val="5AF046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531B9"/>
    <w:multiLevelType w:val="hybridMultilevel"/>
    <w:tmpl w:val="0D4C65B0"/>
    <w:lvl w:ilvl="0" w:tplc="5C42CCDE">
      <w:start w:val="4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8E358C"/>
    <w:multiLevelType w:val="hybridMultilevel"/>
    <w:tmpl w:val="86142E74"/>
    <w:lvl w:ilvl="0" w:tplc="5C42CCDE">
      <w:start w:val="4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1039E"/>
    <w:multiLevelType w:val="hybridMultilevel"/>
    <w:tmpl w:val="E1B6B8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556DC"/>
    <w:multiLevelType w:val="hybridMultilevel"/>
    <w:tmpl w:val="1968F6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34B54"/>
    <w:multiLevelType w:val="hybridMultilevel"/>
    <w:tmpl w:val="533206E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7F3544"/>
    <w:multiLevelType w:val="hybridMultilevel"/>
    <w:tmpl w:val="41561258"/>
    <w:lvl w:ilvl="0" w:tplc="5C42CCDE">
      <w:start w:val="4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02621"/>
    <w:multiLevelType w:val="hybridMultilevel"/>
    <w:tmpl w:val="12F82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7D582F"/>
    <w:multiLevelType w:val="hybridMultilevel"/>
    <w:tmpl w:val="5E20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7E1F0E"/>
    <w:multiLevelType w:val="hybridMultilevel"/>
    <w:tmpl w:val="33A6C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662550">
    <w:abstractNumId w:val="5"/>
  </w:num>
  <w:num w:numId="2" w16cid:durableId="194537788">
    <w:abstractNumId w:val="9"/>
  </w:num>
  <w:num w:numId="3" w16cid:durableId="1488210575">
    <w:abstractNumId w:val="8"/>
  </w:num>
  <w:num w:numId="4" w16cid:durableId="2104448941">
    <w:abstractNumId w:val="6"/>
  </w:num>
  <w:num w:numId="5" w16cid:durableId="1143500582">
    <w:abstractNumId w:val="10"/>
  </w:num>
  <w:num w:numId="6" w16cid:durableId="332419498">
    <w:abstractNumId w:val="7"/>
  </w:num>
  <w:num w:numId="7" w16cid:durableId="1683699125">
    <w:abstractNumId w:val="2"/>
  </w:num>
  <w:num w:numId="8" w16cid:durableId="458963474">
    <w:abstractNumId w:val="11"/>
  </w:num>
  <w:num w:numId="9" w16cid:durableId="60063688">
    <w:abstractNumId w:val="1"/>
  </w:num>
  <w:num w:numId="10" w16cid:durableId="735515478">
    <w:abstractNumId w:val="4"/>
  </w:num>
  <w:num w:numId="11" w16cid:durableId="1830486828">
    <w:abstractNumId w:val="0"/>
  </w:num>
  <w:num w:numId="12" w16cid:durableId="604119459">
    <w:abstractNumId w:val="13"/>
  </w:num>
  <w:num w:numId="13" w16cid:durableId="1835141621">
    <w:abstractNumId w:val="12"/>
  </w:num>
  <w:num w:numId="14" w16cid:durableId="585384010">
    <w:abstractNumId w:val="14"/>
  </w:num>
  <w:num w:numId="15" w16cid:durableId="840320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FB"/>
    <w:rsid w:val="00023C93"/>
    <w:rsid w:val="000368A3"/>
    <w:rsid w:val="000912A2"/>
    <w:rsid w:val="00091418"/>
    <w:rsid w:val="0011777E"/>
    <w:rsid w:val="00167FA3"/>
    <w:rsid w:val="001D4276"/>
    <w:rsid w:val="002419FC"/>
    <w:rsid w:val="0026136D"/>
    <w:rsid w:val="002E3AB3"/>
    <w:rsid w:val="004C751A"/>
    <w:rsid w:val="004C7772"/>
    <w:rsid w:val="004E62F9"/>
    <w:rsid w:val="004F263E"/>
    <w:rsid w:val="00544979"/>
    <w:rsid w:val="005647C2"/>
    <w:rsid w:val="005B4248"/>
    <w:rsid w:val="005E204F"/>
    <w:rsid w:val="006045F5"/>
    <w:rsid w:val="006B168B"/>
    <w:rsid w:val="006B43B9"/>
    <w:rsid w:val="006D4FE8"/>
    <w:rsid w:val="006E36CC"/>
    <w:rsid w:val="006E49FB"/>
    <w:rsid w:val="006F7904"/>
    <w:rsid w:val="00736AE9"/>
    <w:rsid w:val="00750603"/>
    <w:rsid w:val="0085416B"/>
    <w:rsid w:val="00890523"/>
    <w:rsid w:val="00900C95"/>
    <w:rsid w:val="00A21E60"/>
    <w:rsid w:val="00A6003E"/>
    <w:rsid w:val="00BD00EE"/>
    <w:rsid w:val="00C004C5"/>
    <w:rsid w:val="00C23D5C"/>
    <w:rsid w:val="00CE7FF8"/>
    <w:rsid w:val="00D36738"/>
    <w:rsid w:val="00DB7540"/>
    <w:rsid w:val="00E10039"/>
    <w:rsid w:val="00E2655A"/>
    <w:rsid w:val="00E74A15"/>
    <w:rsid w:val="00E7690B"/>
    <w:rsid w:val="00F22225"/>
    <w:rsid w:val="00F62358"/>
    <w:rsid w:val="00F6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7D38"/>
  <w15:chartTrackingRefBased/>
  <w15:docId w15:val="{48EF52C9-CC19-47A7-9ECA-2B8694D9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75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7F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7FF8"/>
  </w:style>
  <w:style w:type="paragraph" w:styleId="Piedepgina">
    <w:name w:val="footer"/>
    <w:basedOn w:val="Normal"/>
    <w:link w:val="PiedepginaCar"/>
    <w:uiPriority w:val="99"/>
    <w:unhideWhenUsed/>
    <w:rsid w:val="00CE7F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30125-EFAB-40C6-AA75-DD29B97C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NELSON MOSQUERA</cp:lastModifiedBy>
  <cp:revision>4</cp:revision>
  <dcterms:created xsi:type="dcterms:W3CDTF">2023-01-18T13:18:00Z</dcterms:created>
  <dcterms:modified xsi:type="dcterms:W3CDTF">2023-01-18T22:23:00Z</dcterms:modified>
</cp:coreProperties>
</file>