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7F22" w:rsidRDefault="002C7514">
      <w:pPr>
        <w:keepNext/>
        <w:keepLines/>
        <w:jc w:val="center"/>
        <w:outlineLvl w:val="0"/>
      </w:pPr>
      <w:r>
        <w:rPr>
          <w:rFonts w:ascii="Cambria" w:hAnsi="Cambria" w:cs="Cambria"/>
          <w:b/>
          <w:bCs/>
          <w:color w:val="365F91"/>
          <w:sz w:val="28"/>
          <w:szCs w:val="28"/>
          <w:lang w:eastAsia="en-US"/>
        </w:rPr>
        <w:t>PLAN DE AULA AJUS</w:t>
      </w:r>
      <w:r w:rsidR="00C65435">
        <w:rPr>
          <w:rFonts w:ascii="Cambria" w:hAnsi="Cambria" w:cs="Cambria"/>
          <w:b/>
          <w:bCs/>
          <w:color w:val="365F91"/>
          <w:sz w:val="28"/>
          <w:szCs w:val="28"/>
          <w:lang w:eastAsia="en-US"/>
        </w:rPr>
        <w:t>TADO DE EDUCACIÓN ARTÍSTICA 2023</w:t>
      </w:r>
    </w:p>
    <w:p w:rsidR="00317F22" w:rsidRDefault="00317F22">
      <w:pPr>
        <w:keepNext/>
        <w:keepLines/>
        <w:jc w:val="center"/>
        <w:outlineLvl w:val="0"/>
        <w:rPr>
          <w:rFonts w:ascii="Cambria" w:hAnsi="Cambria" w:cs="Cambria"/>
          <w:b/>
          <w:bCs/>
          <w:color w:val="365F91"/>
          <w:sz w:val="28"/>
          <w:szCs w:val="28"/>
          <w:lang w:eastAsia="en-US"/>
        </w:rPr>
      </w:pPr>
    </w:p>
    <w:p w:rsidR="00317F22" w:rsidRDefault="00317F22">
      <w:pPr>
        <w:keepNext/>
        <w:keepLines/>
        <w:jc w:val="center"/>
        <w:outlineLvl w:val="0"/>
        <w:rPr>
          <w:rFonts w:ascii="Cambria" w:hAnsi="Cambria" w:cs="Cambria"/>
          <w:b/>
          <w:bCs/>
          <w:color w:val="365F91"/>
          <w:sz w:val="28"/>
          <w:szCs w:val="28"/>
          <w:lang w:eastAsia="en-US"/>
        </w:rPr>
      </w:pPr>
    </w:p>
    <w:p w:rsidR="00317F22" w:rsidRDefault="00317F22">
      <w:pPr>
        <w:keepNext/>
        <w:keepLines/>
        <w:jc w:val="center"/>
        <w:outlineLvl w:val="0"/>
        <w:rPr>
          <w:rFonts w:ascii="Cambria" w:hAnsi="Cambria" w:cs="Cambria"/>
          <w:b/>
          <w:bCs/>
          <w:color w:val="365F91"/>
          <w:sz w:val="28"/>
          <w:szCs w:val="28"/>
          <w:lang w:eastAsia="en-US"/>
        </w:rPr>
      </w:pPr>
    </w:p>
    <w:p w:rsidR="00317F22" w:rsidRDefault="00317F22">
      <w:pPr>
        <w:keepNext/>
        <w:keepLines/>
        <w:jc w:val="center"/>
        <w:outlineLvl w:val="0"/>
        <w:rPr>
          <w:rFonts w:ascii="Cambria" w:hAnsi="Cambria" w:cs="Cambria"/>
          <w:b/>
          <w:bCs/>
          <w:color w:val="365F91"/>
          <w:sz w:val="28"/>
          <w:szCs w:val="28"/>
          <w:lang w:eastAsia="en-US"/>
        </w:rPr>
      </w:pPr>
    </w:p>
    <w:p w:rsidR="00317F22" w:rsidRDefault="00317F22">
      <w:pPr>
        <w:keepNext/>
        <w:keepLines/>
        <w:jc w:val="center"/>
        <w:outlineLvl w:val="0"/>
        <w:rPr>
          <w:rFonts w:ascii="Cambria" w:hAnsi="Cambria" w:cs="Cambria"/>
          <w:b/>
          <w:bCs/>
          <w:color w:val="365F91"/>
          <w:sz w:val="28"/>
          <w:szCs w:val="28"/>
          <w:lang w:eastAsia="en-US"/>
        </w:rPr>
      </w:pPr>
    </w:p>
    <w:p w:rsidR="00317F22" w:rsidRDefault="00317F22">
      <w:pPr>
        <w:keepNext/>
        <w:keepLines/>
        <w:jc w:val="center"/>
        <w:outlineLvl w:val="0"/>
        <w:rPr>
          <w:rFonts w:ascii="Cambria" w:hAnsi="Cambria" w:cs="Cambria"/>
          <w:b/>
          <w:bCs/>
          <w:color w:val="365F91"/>
          <w:sz w:val="28"/>
          <w:szCs w:val="28"/>
          <w:lang w:eastAsia="en-US"/>
        </w:rPr>
      </w:pPr>
    </w:p>
    <w:p w:rsidR="00317F22" w:rsidRDefault="00317F22">
      <w:pPr>
        <w:keepNext/>
        <w:keepLines/>
        <w:jc w:val="center"/>
        <w:outlineLvl w:val="0"/>
        <w:rPr>
          <w:rFonts w:ascii="Cambria" w:hAnsi="Cambria" w:cs="Cambria"/>
          <w:b/>
          <w:bCs/>
          <w:color w:val="365F91"/>
          <w:sz w:val="28"/>
          <w:szCs w:val="28"/>
          <w:lang w:eastAsia="en-US"/>
        </w:rPr>
      </w:pPr>
    </w:p>
    <w:p w:rsidR="00317F22" w:rsidRDefault="00317F22">
      <w:pPr>
        <w:keepNext/>
        <w:keepLines/>
        <w:jc w:val="center"/>
        <w:outlineLvl w:val="0"/>
        <w:rPr>
          <w:rFonts w:ascii="Cambria" w:hAnsi="Cambria" w:cs="Cambria"/>
          <w:b/>
          <w:bCs/>
          <w:color w:val="365F91"/>
          <w:sz w:val="28"/>
          <w:szCs w:val="28"/>
          <w:lang w:eastAsia="en-US"/>
        </w:rPr>
      </w:pPr>
    </w:p>
    <w:p w:rsidR="00317F22" w:rsidRDefault="00317F22" w:rsidP="00C65435">
      <w:pPr>
        <w:keepNext/>
        <w:keepLines/>
        <w:jc w:val="center"/>
        <w:outlineLvl w:val="0"/>
        <w:rPr>
          <w:rFonts w:ascii="Cambria" w:hAnsi="Cambria" w:cs="Cambria"/>
          <w:b/>
          <w:bCs/>
          <w:color w:val="365F91"/>
          <w:sz w:val="28"/>
          <w:szCs w:val="28"/>
          <w:lang w:eastAsia="en-US"/>
        </w:rPr>
      </w:pPr>
    </w:p>
    <w:p w:rsidR="00317F22" w:rsidRDefault="00317F22" w:rsidP="00C65435">
      <w:pPr>
        <w:keepNext/>
        <w:keepLines/>
        <w:jc w:val="center"/>
        <w:outlineLvl w:val="0"/>
        <w:rPr>
          <w:rFonts w:ascii="Cambria" w:hAnsi="Cambria" w:cs="Cambria"/>
          <w:b/>
          <w:bCs/>
          <w:color w:val="365F91"/>
          <w:sz w:val="28"/>
          <w:szCs w:val="28"/>
          <w:lang w:eastAsia="en-US"/>
        </w:rPr>
      </w:pPr>
    </w:p>
    <w:p w:rsidR="00317F22" w:rsidRDefault="00317F22">
      <w:pPr>
        <w:keepNext/>
        <w:keepLines/>
        <w:jc w:val="center"/>
        <w:outlineLvl w:val="0"/>
        <w:rPr>
          <w:rFonts w:ascii="Cambria" w:hAnsi="Cambria" w:cs="Cambria"/>
          <w:b/>
          <w:bCs/>
          <w:color w:val="365F91"/>
          <w:sz w:val="28"/>
          <w:szCs w:val="28"/>
          <w:lang w:eastAsia="en-US"/>
        </w:rPr>
      </w:pPr>
    </w:p>
    <w:p w:rsidR="00317F22" w:rsidRDefault="00317F22">
      <w:pPr>
        <w:keepNext/>
        <w:keepLines/>
        <w:jc w:val="center"/>
        <w:outlineLvl w:val="0"/>
        <w:rPr>
          <w:rFonts w:ascii="Cambria" w:hAnsi="Cambria" w:cs="Cambria"/>
          <w:b/>
          <w:bCs/>
          <w:color w:val="365F91"/>
          <w:sz w:val="28"/>
          <w:szCs w:val="28"/>
          <w:lang w:eastAsia="en-US"/>
        </w:rPr>
      </w:pPr>
    </w:p>
    <w:p w:rsidR="00317F22" w:rsidRDefault="00317F22">
      <w:pPr>
        <w:keepNext/>
        <w:keepLines/>
        <w:jc w:val="center"/>
        <w:outlineLvl w:val="0"/>
        <w:rPr>
          <w:rFonts w:ascii="Cambria" w:hAnsi="Cambria" w:cs="Cambria"/>
          <w:b/>
          <w:bCs/>
          <w:color w:val="365F91"/>
          <w:sz w:val="28"/>
          <w:szCs w:val="28"/>
          <w:lang w:eastAsia="en-US"/>
        </w:rPr>
      </w:pPr>
    </w:p>
    <w:p w:rsidR="00317F22" w:rsidRDefault="002C7514">
      <w:pPr>
        <w:keepNext/>
        <w:keepLines/>
        <w:jc w:val="center"/>
        <w:outlineLvl w:val="0"/>
      </w:pPr>
      <w:r>
        <w:rPr>
          <w:rFonts w:ascii="Cambria" w:hAnsi="Cambria" w:cs="Cambria"/>
          <w:b/>
          <w:bCs/>
          <w:color w:val="365F91"/>
          <w:sz w:val="28"/>
          <w:szCs w:val="28"/>
          <w:lang w:eastAsia="en-US"/>
        </w:rPr>
        <w:t xml:space="preserve">DORIS </w:t>
      </w:r>
      <w:proofErr w:type="spellStart"/>
      <w:r>
        <w:rPr>
          <w:rFonts w:ascii="Cambria" w:hAnsi="Cambria" w:cs="Cambria"/>
          <w:b/>
          <w:bCs/>
          <w:color w:val="365F91"/>
          <w:sz w:val="28"/>
          <w:szCs w:val="28"/>
          <w:lang w:eastAsia="en-US"/>
        </w:rPr>
        <w:t>MARLENY</w:t>
      </w:r>
      <w:proofErr w:type="spellEnd"/>
      <w:r>
        <w:rPr>
          <w:rFonts w:ascii="Cambria" w:hAnsi="Cambria" w:cs="Cambria"/>
          <w:b/>
          <w:bCs/>
          <w:color w:val="365F91"/>
          <w:sz w:val="28"/>
          <w:szCs w:val="28"/>
          <w:lang w:eastAsia="en-US"/>
        </w:rPr>
        <w:t xml:space="preserve"> ACOSTA ORTIZ</w:t>
      </w:r>
    </w:p>
    <w:p w:rsidR="00317F22" w:rsidRDefault="002C7514">
      <w:pPr>
        <w:keepNext/>
        <w:keepLines/>
        <w:jc w:val="center"/>
        <w:outlineLvl w:val="0"/>
      </w:pPr>
      <w:proofErr w:type="spellStart"/>
      <w:r>
        <w:rPr>
          <w:rFonts w:ascii="Cambria" w:hAnsi="Cambria" w:cs="Cambria"/>
          <w:b/>
          <w:bCs/>
          <w:color w:val="365F91"/>
          <w:sz w:val="28"/>
          <w:szCs w:val="28"/>
          <w:lang w:eastAsia="en-US"/>
        </w:rPr>
        <w:t>HEBERTH</w:t>
      </w:r>
      <w:proofErr w:type="spellEnd"/>
      <w:r>
        <w:rPr>
          <w:rFonts w:ascii="Cambria" w:hAnsi="Cambria" w:cs="Cambria"/>
          <w:b/>
          <w:bCs/>
          <w:color w:val="365F91"/>
          <w:sz w:val="28"/>
          <w:szCs w:val="28"/>
          <w:lang w:eastAsia="en-US"/>
        </w:rPr>
        <w:t xml:space="preserve"> ORLANDO MACÍAS BERMEO</w:t>
      </w:r>
    </w:p>
    <w:p w:rsidR="00317F22" w:rsidRDefault="00317F22">
      <w:pPr>
        <w:keepNext/>
        <w:keepLines/>
        <w:jc w:val="center"/>
        <w:outlineLvl w:val="0"/>
        <w:rPr>
          <w:rFonts w:ascii="Cambria" w:hAnsi="Cambria" w:cs="Cambria"/>
          <w:b/>
          <w:bCs/>
          <w:color w:val="365F91"/>
          <w:sz w:val="28"/>
          <w:szCs w:val="28"/>
          <w:lang w:eastAsia="en-US"/>
        </w:rPr>
      </w:pPr>
    </w:p>
    <w:p w:rsidR="00317F22" w:rsidRDefault="00317F22">
      <w:pPr>
        <w:keepNext/>
        <w:keepLines/>
        <w:jc w:val="center"/>
        <w:outlineLvl w:val="0"/>
        <w:rPr>
          <w:rFonts w:ascii="Cambria" w:hAnsi="Cambria" w:cs="Cambria"/>
          <w:b/>
          <w:bCs/>
          <w:color w:val="365F91"/>
          <w:sz w:val="28"/>
          <w:szCs w:val="28"/>
          <w:lang w:eastAsia="en-US"/>
        </w:rPr>
      </w:pPr>
    </w:p>
    <w:p w:rsidR="00317F22" w:rsidRDefault="00317F22">
      <w:pPr>
        <w:jc w:val="center"/>
        <w:outlineLvl w:val="0"/>
        <w:rPr>
          <w:rFonts w:ascii="Cambria" w:hAnsi="Cambria" w:cs="Cambria"/>
          <w:b/>
          <w:bCs/>
          <w:color w:val="365F91"/>
          <w:sz w:val="28"/>
          <w:szCs w:val="28"/>
          <w:lang w:eastAsia="en-US"/>
        </w:rPr>
      </w:pPr>
    </w:p>
    <w:p w:rsidR="00317F22" w:rsidRDefault="00317F22">
      <w:pPr>
        <w:jc w:val="center"/>
        <w:outlineLvl w:val="0"/>
        <w:rPr>
          <w:rFonts w:ascii="Cambria" w:hAnsi="Cambria" w:cs="Cambria"/>
          <w:b/>
          <w:bCs/>
          <w:color w:val="365F91"/>
          <w:sz w:val="28"/>
          <w:szCs w:val="28"/>
          <w:lang w:eastAsia="en-US"/>
        </w:rPr>
      </w:pPr>
    </w:p>
    <w:p w:rsidR="00317F22" w:rsidRDefault="00317F22">
      <w:pPr>
        <w:jc w:val="center"/>
        <w:outlineLvl w:val="0"/>
        <w:rPr>
          <w:rFonts w:ascii="Cambria" w:hAnsi="Cambria" w:cs="Cambria"/>
          <w:b/>
          <w:bCs/>
          <w:color w:val="365F91"/>
          <w:sz w:val="28"/>
          <w:szCs w:val="28"/>
          <w:lang w:eastAsia="en-US"/>
        </w:rPr>
      </w:pPr>
    </w:p>
    <w:p w:rsidR="00317F22" w:rsidRDefault="00317F22">
      <w:pPr>
        <w:jc w:val="center"/>
        <w:outlineLvl w:val="0"/>
        <w:rPr>
          <w:rFonts w:ascii="Cambria" w:hAnsi="Cambria" w:cs="Cambria"/>
          <w:b/>
          <w:bCs/>
          <w:color w:val="365F91"/>
          <w:sz w:val="28"/>
          <w:szCs w:val="28"/>
          <w:lang w:eastAsia="en-US"/>
        </w:rPr>
      </w:pPr>
    </w:p>
    <w:p w:rsidR="00317F22" w:rsidRDefault="00317F22">
      <w:pPr>
        <w:jc w:val="center"/>
        <w:outlineLvl w:val="0"/>
        <w:rPr>
          <w:rFonts w:ascii="Cambria" w:hAnsi="Cambria" w:cs="Cambria"/>
          <w:b/>
          <w:bCs/>
          <w:color w:val="365F91"/>
          <w:sz w:val="28"/>
          <w:szCs w:val="28"/>
          <w:lang w:eastAsia="en-US"/>
        </w:rPr>
      </w:pPr>
    </w:p>
    <w:p w:rsidR="00317F22" w:rsidRDefault="00317F22">
      <w:pPr>
        <w:jc w:val="center"/>
        <w:outlineLvl w:val="0"/>
        <w:rPr>
          <w:rFonts w:ascii="Cambria" w:hAnsi="Cambria" w:cs="Cambria"/>
          <w:b/>
          <w:bCs/>
          <w:color w:val="365F91"/>
          <w:sz w:val="28"/>
          <w:szCs w:val="28"/>
          <w:lang w:eastAsia="en-US"/>
        </w:rPr>
      </w:pPr>
    </w:p>
    <w:p w:rsidR="00317F22" w:rsidRDefault="00317F22">
      <w:pPr>
        <w:jc w:val="center"/>
        <w:outlineLvl w:val="0"/>
        <w:rPr>
          <w:rFonts w:ascii="Cambria" w:hAnsi="Cambria" w:cs="Cambria"/>
          <w:b/>
          <w:bCs/>
          <w:color w:val="365F91"/>
          <w:sz w:val="28"/>
          <w:szCs w:val="28"/>
          <w:lang w:eastAsia="en-US"/>
        </w:rPr>
      </w:pPr>
    </w:p>
    <w:p w:rsidR="00317F22" w:rsidRDefault="00317F22">
      <w:pPr>
        <w:jc w:val="center"/>
        <w:outlineLvl w:val="0"/>
        <w:rPr>
          <w:rFonts w:ascii="Cambria" w:hAnsi="Cambria" w:cs="Cambria"/>
          <w:b/>
          <w:bCs/>
          <w:color w:val="365F91"/>
          <w:sz w:val="28"/>
          <w:szCs w:val="28"/>
          <w:lang w:eastAsia="en-US"/>
        </w:rPr>
      </w:pPr>
    </w:p>
    <w:p w:rsidR="00317F22" w:rsidRDefault="00317F22">
      <w:pPr>
        <w:jc w:val="center"/>
        <w:outlineLvl w:val="0"/>
        <w:rPr>
          <w:rFonts w:ascii="Cambria" w:hAnsi="Cambria" w:cs="Cambria"/>
          <w:b/>
          <w:bCs/>
          <w:color w:val="365F91"/>
          <w:sz w:val="28"/>
          <w:szCs w:val="28"/>
          <w:lang w:eastAsia="en-US"/>
        </w:rPr>
      </w:pPr>
      <w:bookmarkStart w:id="0" w:name="_GoBack"/>
      <w:bookmarkEnd w:id="0"/>
    </w:p>
    <w:p w:rsidR="00317F22" w:rsidRDefault="00317F22">
      <w:pPr>
        <w:jc w:val="center"/>
        <w:outlineLvl w:val="0"/>
        <w:rPr>
          <w:rFonts w:ascii="Cambria" w:hAnsi="Cambria" w:cs="Cambria"/>
          <w:b/>
          <w:bCs/>
          <w:color w:val="365F91"/>
          <w:sz w:val="28"/>
          <w:szCs w:val="28"/>
          <w:lang w:eastAsia="en-US"/>
        </w:rPr>
      </w:pPr>
    </w:p>
    <w:p w:rsidR="00317F22" w:rsidRDefault="00317F22">
      <w:pPr>
        <w:jc w:val="center"/>
        <w:outlineLvl w:val="0"/>
        <w:rPr>
          <w:rFonts w:ascii="Cambria" w:hAnsi="Cambria" w:cs="Cambria"/>
          <w:b/>
          <w:bCs/>
          <w:color w:val="365F91"/>
          <w:sz w:val="28"/>
          <w:szCs w:val="28"/>
          <w:lang w:eastAsia="en-US"/>
        </w:rPr>
      </w:pPr>
    </w:p>
    <w:p w:rsidR="00317F22" w:rsidRDefault="00317F22">
      <w:pPr>
        <w:jc w:val="center"/>
        <w:outlineLvl w:val="0"/>
        <w:rPr>
          <w:rFonts w:ascii="Cambria" w:hAnsi="Cambria" w:cs="Cambria"/>
          <w:b/>
          <w:bCs/>
          <w:color w:val="365F91"/>
          <w:sz w:val="28"/>
          <w:szCs w:val="28"/>
          <w:lang w:eastAsia="en-US"/>
        </w:rPr>
      </w:pPr>
    </w:p>
    <w:p w:rsidR="00317F22" w:rsidRDefault="00317F22">
      <w:pPr>
        <w:jc w:val="center"/>
        <w:outlineLvl w:val="0"/>
        <w:rPr>
          <w:rFonts w:ascii="Cambria" w:hAnsi="Cambria" w:cs="Cambria"/>
          <w:b/>
          <w:bCs/>
          <w:color w:val="365F91"/>
          <w:sz w:val="28"/>
          <w:szCs w:val="28"/>
          <w:lang w:eastAsia="en-US"/>
        </w:rPr>
      </w:pPr>
    </w:p>
    <w:p w:rsidR="00317F22" w:rsidRDefault="00317F22">
      <w:pPr>
        <w:jc w:val="center"/>
        <w:outlineLvl w:val="0"/>
        <w:rPr>
          <w:rFonts w:ascii="Cambria" w:hAnsi="Cambria" w:cs="Cambria"/>
          <w:b/>
          <w:bCs/>
          <w:color w:val="365F91"/>
          <w:sz w:val="28"/>
          <w:szCs w:val="28"/>
          <w:lang w:eastAsia="en-US"/>
        </w:rPr>
      </w:pPr>
    </w:p>
    <w:p w:rsidR="00317F22" w:rsidRDefault="00317F22">
      <w:pPr>
        <w:keepNext/>
        <w:keepLines/>
        <w:jc w:val="center"/>
        <w:outlineLvl w:val="0"/>
        <w:rPr>
          <w:rFonts w:ascii="Cambria" w:hAnsi="Cambria" w:cs="Cambria"/>
          <w:b/>
          <w:bCs/>
          <w:color w:val="365F91"/>
          <w:sz w:val="28"/>
          <w:szCs w:val="28"/>
          <w:lang w:eastAsia="en-US"/>
        </w:rPr>
      </w:pPr>
    </w:p>
    <w:p w:rsidR="00317F22" w:rsidRDefault="002C7514">
      <w:pPr>
        <w:keepNext/>
        <w:keepLines/>
        <w:jc w:val="center"/>
        <w:outlineLvl w:val="0"/>
      </w:pPr>
      <w:r>
        <w:rPr>
          <w:rFonts w:ascii="Cambria" w:hAnsi="Cambria" w:cs="Cambria"/>
          <w:b/>
          <w:bCs/>
          <w:color w:val="365F91"/>
          <w:sz w:val="28"/>
          <w:szCs w:val="28"/>
          <w:lang w:eastAsia="en-US"/>
        </w:rPr>
        <w:t>INSTITUCIÓN EDUCATIVA FRAY PLACIDO</w:t>
      </w:r>
    </w:p>
    <w:p w:rsidR="00317F22" w:rsidRDefault="002C7514">
      <w:pPr>
        <w:keepNext/>
        <w:keepLines/>
        <w:jc w:val="center"/>
        <w:outlineLvl w:val="0"/>
      </w:pPr>
      <w:r>
        <w:rPr>
          <w:rFonts w:ascii="Cambria" w:hAnsi="Cambria" w:cs="Cambria"/>
          <w:b/>
          <w:bCs/>
          <w:color w:val="365F91"/>
          <w:sz w:val="28"/>
          <w:szCs w:val="28"/>
          <w:lang w:eastAsia="en-US"/>
        </w:rPr>
        <w:t>EDUCACIÓN ARTÍSTICA</w:t>
      </w:r>
    </w:p>
    <w:p w:rsidR="00317F22" w:rsidRDefault="002C7514">
      <w:pPr>
        <w:keepNext/>
        <w:keepLines/>
        <w:jc w:val="center"/>
        <w:outlineLvl w:val="0"/>
      </w:pPr>
      <w:r>
        <w:rPr>
          <w:rFonts w:ascii="Cambria" w:hAnsi="Cambria" w:cs="Cambria"/>
          <w:b/>
          <w:bCs/>
          <w:color w:val="365F91"/>
          <w:sz w:val="28"/>
          <w:szCs w:val="28"/>
          <w:lang w:eastAsia="en-US"/>
        </w:rPr>
        <w:t>MOCOA</w:t>
      </w:r>
    </w:p>
    <w:p w:rsidR="00317F22" w:rsidRPr="002C7514" w:rsidRDefault="00020E45">
      <w:pPr>
        <w:keepNext/>
        <w:keepLines/>
        <w:jc w:val="center"/>
        <w:outlineLvl w:val="0"/>
        <w:rPr>
          <w:b/>
        </w:rPr>
      </w:pPr>
      <w:r>
        <w:rPr>
          <w:rFonts w:ascii="Cambria" w:hAnsi="Cambria" w:cs="Cambria"/>
          <w:b/>
          <w:bCs/>
          <w:color w:val="365F91"/>
          <w:sz w:val="28"/>
          <w:szCs w:val="28"/>
          <w:lang w:eastAsia="en-US"/>
        </w:rPr>
        <w:t>2023</w:t>
      </w:r>
    </w:p>
    <w:p w:rsidR="00317F22" w:rsidRDefault="00317F22">
      <w:pPr>
        <w:jc w:val="center"/>
        <w:outlineLvl w:val="0"/>
        <w:rPr>
          <w:rFonts w:ascii="Cambria" w:hAnsi="Cambria" w:cs="Cambria"/>
          <w:b/>
          <w:bCs/>
          <w:color w:val="365F91"/>
          <w:sz w:val="28"/>
          <w:szCs w:val="28"/>
          <w:lang w:eastAsia="en-US"/>
        </w:rPr>
      </w:pPr>
    </w:p>
    <w:p w:rsidR="00317F22" w:rsidRDefault="002C7514">
      <w:pPr>
        <w:jc w:val="center"/>
        <w:outlineLvl w:val="0"/>
      </w:pPr>
      <w:r>
        <w:rPr>
          <w:rFonts w:ascii="Cambria" w:hAnsi="Cambria" w:cs="Cambria"/>
          <w:b/>
          <w:bCs/>
          <w:color w:val="365F91"/>
          <w:sz w:val="32"/>
          <w:szCs w:val="28"/>
          <w:lang w:eastAsia="en-US"/>
        </w:rPr>
        <w:lastRenderedPageBreak/>
        <w:t>¿QUÉ ES LA EDUCACIÓN ARTÍSTICA?</w:t>
      </w:r>
    </w:p>
    <w:p w:rsidR="00317F22" w:rsidRDefault="00317F22">
      <w:pPr>
        <w:jc w:val="both"/>
        <w:rPr>
          <w:rFonts w:ascii="Arial" w:eastAsia="Calibri" w:hAnsi="Arial" w:cs="Arial"/>
          <w:b/>
          <w:bCs/>
          <w:color w:val="365F91"/>
          <w:sz w:val="32"/>
          <w:szCs w:val="28"/>
          <w:lang w:eastAsia="en-US"/>
        </w:rPr>
      </w:pPr>
    </w:p>
    <w:p w:rsidR="00317F22" w:rsidRDefault="002C7514">
      <w:pPr>
        <w:jc w:val="both"/>
      </w:pPr>
      <w:r>
        <w:rPr>
          <w:rFonts w:ascii="Arial" w:eastAsia="Calibri" w:hAnsi="Arial" w:cs="Arial"/>
          <w:lang w:eastAsia="en-US"/>
        </w:rPr>
        <w:t xml:space="preserve">La Educación Artística es el campo de conocimiento, prácticas y emprendimiento que busca potenciar y desarrollar la sensibilidad, la experiencia estética, el pensamiento creativo y la expresión simbólica, a partir de manifestaciones materiales e inmateriales en contextos interculturales que se expresan desde lo sonoro, lo visual, lo corporal y lo literario, teniendo presentes nuestros modos de relacionarnos con el arte, la cultura y el patrimonio. </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La finalidad de la Educación Artística “expandir las capacidades de apreciación y de creación, de educar el gusto por las artes, y convertir a los educandos en espectadores preparados y activos para recibir y apreciar la vida cultural y artística de su comunidad y completar, junto a sus maestros, la formación que les ofrece el medio escolar</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La Educación Artística en la educación, básica y media, en interacción con otras áreas del conocimiento, contribuye al fortalecimiento del desarrollo de competencias básicas, a la vez que favorece en el estudiante el desarrollo de competencias propias de las prácticas artísticas.</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La Educación Artística, al permitirnos percibir, comprender y crear otros mundos en virtud de los cuales construimos el sentido y logramos la apropiación de la realidad, moviliza diversos conocimientos, medios y habilidades que son objeto de aprendizajes no solamente aplicables dentro del campo artístico</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 xml:space="preserve">La Educación Artística en la educación Básica y Media, permite percibir, comprender, y apropiarse del mundo, movilizando diversos conocimientos, medios y habilidades que son aplicables tanto al campo artístico, como a las demás áreas de conocimiento. En esta medida, las competencias específicas de las artes formuladas en este documento, apoyan, amplían y enriquecen las competencias comunicativas, matemáticas, científicas y ciudadanas, estableciendo un diálogo continuo con ellas. </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 xml:space="preserve">Del mismo modo, la enseñanza de las artes en las instituciones educativas favorece, a través del desarrollo de la sensibilidad, la creación y comprensión de la expresión simbólica, el conocimiento de las obras ejemplares y de diversas expresiones artísticas y culturales en variados espacios de socialización del aprendizaje; lo cual propicia el diálogo con los otros y el desarrollo de un pensamiento reflexivo y crítico. Así, las artes generan medios y ámbitos para incidir en la cultura, propiciando la innovación, la inclusión y la cohesión social, en la búsqueda de una ciudadanía más democrática y participativa. </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Adicionalmente, el contacto con el campo del arte, la cultura y su patrimonio, aproxima al estudiante al conocimiento y la comprensión de valores, hechos, tradiciones y costumbres, en los cuales puedan reconocerse los rasgos más relevantes de la identidad nacional, elemento que es fundamental en un país como el nuestro, que cuenta con una gran diversidad étnica y cultural. Aprender a reconocer, apreciar, y cuidar esta riqueza en entornos de convivencia, disfrute e intercambio pacífico, contribuye al cultivo de valores como la responsabilidad, el respeto y la tolerancia, presentes e indispensables en la vida ciudadana.</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El presente documento aborda, como preámbulo, algunos aspectos conceptuales sobre la noción de competencia, para posteriormente definir las competencias propias de la enseñanza de las artes y establecer el ámbito donde ellas se insertan en la cultura. Por otra parte, para apoyar su proceso de implementación en los proyectos educativos institucionales, se presentan recomendaciones generales para la organización de la Educación Artística en el currículo y la generación de ambientes de aprendizaje adecuados para la enseñanza y la evaluación del área y sus competencias.</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La institución se debe preguntar por las prácticas artísticas que implementará la Educación Artística en su currículo, por cuanto requiere que estas se organicen y construyan desde los dominios con que cuenta el cuerpo docente de la institución y de los intereses, necesidades y expectativas de los estudiantes, por medio de didácticas que contribuyan a construir los procesos de enseñanza-aprendizaje y de las formas de evaluación que posibiliten su valoración.</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El currículo institucional permite contrastar argumentos en torno a problemáticas comunes de la educación y comprar El currículo institucional permite contrastar argumentos en torno a problemáticas comunes de la educación y comparte experiencias que responden a necesidades que pueden ser atendidas desde los saberes propios del campo de la Educación Artística. Orientaciones pedagógicas para la educación artística en Básica y Media 78 te experiencias que responden a necesidades que pueden ser atendidas desde los saberes propios del campo de la Educación Artística.</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El currículo se encuentra permeado por construcciones sociales y por la cotidianidad del medio en el cual se desarrolla; es modelado por el contexto y por el marco institucional, y apunta a resolver problemas concretos. En este sentido, teniendo en cuenta todos los aspectos desarrollados a lo largo de estas orientaciones pedagógicas, a la hora de abordar el currículo con la perspectiva de implementar o fortalecer la Educación Artística, es necesario que el docente y su institución se planteen algunas preguntas que contribuirán a su configuración:</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w:t>
      </w:r>
      <w:r>
        <w:rPr>
          <w:rFonts w:ascii="Arial" w:eastAsia="Arial" w:hAnsi="Arial" w:cs="Arial"/>
          <w:lang w:eastAsia="en-US"/>
        </w:rPr>
        <w:t xml:space="preserve"> </w:t>
      </w:r>
      <w:r>
        <w:rPr>
          <w:rFonts w:ascii="Arial" w:eastAsia="Calibri" w:hAnsi="Arial" w:cs="Arial"/>
          <w:lang w:eastAsia="en-US"/>
        </w:rPr>
        <w:t xml:space="preserve">¿Qué lugar ocupa o puede ocupar la Educación Artística en el currículo de su institución? </w:t>
      </w:r>
    </w:p>
    <w:p w:rsidR="00317F22" w:rsidRDefault="002C7514">
      <w:pPr>
        <w:jc w:val="both"/>
      </w:pPr>
      <w:r>
        <w:rPr>
          <w:rFonts w:ascii="Arial" w:eastAsia="Calibri" w:hAnsi="Arial" w:cs="Arial"/>
          <w:lang w:eastAsia="en-US"/>
        </w:rPr>
        <w:t>•</w:t>
      </w:r>
      <w:r>
        <w:rPr>
          <w:rFonts w:ascii="Arial" w:eastAsia="Arial" w:hAnsi="Arial" w:cs="Arial"/>
          <w:lang w:eastAsia="en-US"/>
        </w:rPr>
        <w:t xml:space="preserve"> </w:t>
      </w:r>
      <w:r>
        <w:rPr>
          <w:rFonts w:ascii="Arial" w:eastAsia="Calibri" w:hAnsi="Arial" w:cs="Arial"/>
          <w:lang w:eastAsia="en-US"/>
        </w:rPr>
        <w:t xml:space="preserve">¿A qué enfoque o modelo pedagógico puede responder su diseño? </w:t>
      </w:r>
    </w:p>
    <w:p w:rsidR="00317F22" w:rsidRDefault="002C7514">
      <w:pPr>
        <w:jc w:val="both"/>
      </w:pPr>
      <w:r>
        <w:rPr>
          <w:rFonts w:ascii="Arial" w:eastAsia="Calibri" w:hAnsi="Arial" w:cs="Arial"/>
          <w:lang w:eastAsia="en-US"/>
        </w:rPr>
        <w:t>•</w:t>
      </w:r>
      <w:r>
        <w:rPr>
          <w:rFonts w:ascii="Arial" w:eastAsia="Arial" w:hAnsi="Arial" w:cs="Arial"/>
          <w:lang w:eastAsia="en-US"/>
        </w:rPr>
        <w:t xml:space="preserve"> </w:t>
      </w:r>
      <w:r>
        <w:rPr>
          <w:rFonts w:ascii="Arial" w:eastAsia="Calibri" w:hAnsi="Arial" w:cs="Arial"/>
          <w:lang w:eastAsia="en-US"/>
        </w:rPr>
        <w:t xml:space="preserve">¿A qué poblaciones están orientados estos procesos? </w:t>
      </w:r>
    </w:p>
    <w:p w:rsidR="00317F22" w:rsidRDefault="002C7514">
      <w:pPr>
        <w:jc w:val="both"/>
      </w:pPr>
      <w:r>
        <w:rPr>
          <w:rFonts w:ascii="Arial" w:eastAsia="Calibri" w:hAnsi="Arial" w:cs="Arial"/>
          <w:lang w:eastAsia="en-US"/>
        </w:rPr>
        <w:t>•</w:t>
      </w:r>
      <w:r>
        <w:rPr>
          <w:rFonts w:ascii="Arial" w:eastAsia="Arial" w:hAnsi="Arial" w:cs="Arial"/>
          <w:lang w:eastAsia="en-US"/>
        </w:rPr>
        <w:t xml:space="preserve"> </w:t>
      </w:r>
      <w:r>
        <w:rPr>
          <w:rFonts w:ascii="Arial" w:eastAsia="Calibri" w:hAnsi="Arial" w:cs="Arial"/>
          <w:lang w:eastAsia="en-US"/>
        </w:rPr>
        <w:t xml:space="preserve">¿Qué se espera de la formación del estudiante desde la Educación Artística, de acuerdo con lo expuesto en estas orientaciones y en concordancia con el Proyecto Educativo Institucional? </w:t>
      </w:r>
    </w:p>
    <w:p w:rsidR="00317F22" w:rsidRDefault="002C7514">
      <w:pPr>
        <w:jc w:val="both"/>
      </w:pPr>
      <w:r>
        <w:rPr>
          <w:rFonts w:ascii="Arial" w:eastAsia="Calibri" w:hAnsi="Arial" w:cs="Arial"/>
          <w:lang w:eastAsia="en-US"/>
        </w:rPr>
        <w:t>•</w:t>
      </w:r>
      <w:r>
        <w:rPr>
          <w:rFonts w:ascii="Arial" w:eastAsia="Arial" w:hAnsi="Arial" w:cs="Arial"/>
          <w:lang w:eastAsia="en-US"/>
        </w:rPr>
        <w:t xml:space="preserve"> </w:t>
      </w:r>
      <w:r>
        <w:rPr>
          <w:rFonts w:ascii="Arial" w:eastAsia="Calibri" w:hAnsi="Arial" w:cs="Arial"/>
          <w:lang w:eastAsia="en-US"/>
        </w:rPr>
        <w:t xml:space="preserve">¿Cómo se articula o se puede articular la Educación Artística a otros campos del conocimiento en su institución? </w:t>
      </w:r>
    </w:p>
    <w:p w:rsidR="00317F22" w:rsidRDefault="002C7514">
      <w:pPr>
        <w:jc w:val="both"/>
      </w:pPr>
      <w:r>
        <w:rPr>
          <w:rFonts w:ascii="Arial" w:eastAsia="Calibri" w:hAnsi="Arial" w:cs="Arial"/>
          <w:lang w:eastAsia="en-US"/>
        </w:rPr>
        <w:t>•</w:t>
      </w:r>
      <w:r>
        <w:rPr>
          <w:rFonts w:ascii="Arial" w:eastAsia="Arial" w:hAnsi="Arial" w:cs="Arial"/>
          <w:lang w:eastAsia="en-US"/>
        </w:rPr>
        <w:t xml:space="preserve"> </w:t>
      </w:r>
      <w:r>
        <w:rPr>
          <w:rFonts w:ascii="Arial" w:eastAsia="Calibri" w:hAnsi="Arial" w:cs="Arial"/>
          <w:lang w:eastAsia="en-US"/>
        </w:rPr>
        <w:t xml:space="preserve">¿Cómo se vincula o se puede vincular la Educación Artística con las prácticas sociales y culturales propias del contexto de la institución? </w:t>
      </w:r>
    </w:p>
    <w:p w:rsidR="00317F22" w:rsidRDefault="002C7514">
      <w:pPr>
        <w:jc w:val="both"/>
      </w:pPr>
      <w:r>
        <w:rPr>
          <w:rFonts w:ascii="Arial" w:eastAsia="Calibri" w:hAnsi="Arial" w:cs="Arial"/>
          <w:lang w:eastAsia="en-US"/>
        </w:rPr>
        <w:t>•</w:t>
      </w:r>
      <w:r>
        <w:rPr>
          <w:rFonts w:ascii="Arial" w:eastAsia="Arial" w:hAnsi="Arial" w:cs="Arial"/>
          <w:lang w:eastAsia="en-US"/>
        </w:rPr>
        <w:t xml:space="preserve"> </w:t>
      </w:r>
      <w:r>
        <w:rPr>
          <w:rFonts w:ascii="Arial" w:eastAsia="Calibri" w:hAnsi="Arial" w:cs="Arial"/>
          <w:lang w:eastAsia="en-US"/>
        </w:rPr>
        <w:t>¿Cuáles son esas prácticas culturales y cuáles son los elementos más representativos del patrimonio cultural local?</w:t>
      </w:r>
    </w:p>
    <w:p w:rsidR="00317F22" w:rsidRDefault="002C7514">
      <w:pPr>
        <w:jc w:val="both"/>
      </w:pPr>
      <w:r>
        <w:rPr>
          <w:rFonts w:ascii="Arial" w:eastAsia="Arial" w:hAnsi="Arial" w:cs="Arial"/>
          <w:lang w:eastAsia="en-US"/>
        </w:rPr>
        <w:t xml:space="preserve"> </w:t>
      </w:r>
      <w:r>
        <w:rPr>
          <w:rFonts w:ascii="Arial" w:eastAsia="Calibri" w:hAnsi="Arial" w:cs="Arial"/>
          <w:lang w:eastAsia="en-US"/>
        </w:rPr>
        <w:t>•</w:t>
      </w:r>
      <w:r>
        <w:rPr>
          <w:rFonts w:ascii="Arial" w:eastAsia="Arial" w:hAnsi="Arial" w:cs="Arial"/>
          <w:lang w:eastAsia="en-US"/>
        </w:rPr>
        <w:t xml:space="preserve"> </w:t>
      </w:r>
      <w:r>
        <w:rPr>
          <w:rFonts w:ascii="Arial" w:eastAsia="Calibri" w:hAnsi="Arial" w:cs="Arial"/>
          <w:lang w:eastAsia="en-US"/>
        </w:rPr>
        <w:t xml:space="preserve">¿Qué referentes o paradigmas culturales nacionales o universales corresponden con los principios y valores de la institución? </w:t>
      </w:r>
    </w:p>
    <w:p w:rsidR="00317F22" w:rsidRDefault="002C7514">
      <w:pPr>
        <w:jc w:val="both"/>
      </w:pPr>
      <w:r>
        <w:rPr>
          <w:rFonts w:ascii="Arial" w:eastAsia="Calibri" w:hAnsi="Arial" w:cs="Arial"/>
          <w:lang w:eastAsia="en-US"/>
        </w:rPr>
        <w:t>•</w:t>
      </w:r>
      <w:r>
        <w:rPr>
          <w:rFonts w:ascii="Arial" w:eastAsia="Arial" w:hAnsi="Arial" w:cs="Arial"/>
          <w:lang w:eastAsia="en-US"/>
        </w:rPr>
        <w:t xml:space="preserve"> </w:t>
      </w:r>
      <w:r>
        <w:rPr>
          <w:rFonts w:ascii="Arial" w:eastAsia="Calibri" w:hAnsi="Arial" w:cs="Arial"/>
          <w:lang w:eastAsia="en-US"/>
        </w:rPr>
        <w:t xml:space="preserve">¿Cuál es el perfil de los docentes que orientan u orientarán estos procesos? </w:t>
      </w:r>
    </w:p>
    <w:p w:rsidR="00317F22" w:rsidRDefault="002C7514">
      <w:pPr>
        <w:jc w:val="both"/>
      </w:pPr>
      <w:r>
        <w:rPr>
          <w:rFonts w:ascii="Arial" w:eastAsia="Calibri" w:hAnsi="Arial" w:cs="Arial"/>
          <w:lang w:eastAsia="en-US"/>
        </w:rPr>
        <w:lastRenderedPageBreak/>
        <w:t>•</w:t>
      </w:r>
      <w:r>
        <w:rPr>
          <w:rFonts w:ascii="Arial" w:eastAsia="Arial" w:hAnsi="Arial" w:cs="Arial"/>
          <w:lang w:eastAsia="en-US"/>
        </w:rPr>
        <w:t xml:space="preserve"> </w:t>
      </w:r>
      <w:r>
        <w:rPr>
          <w:rFonts w:ascii="Arial" w:eastAsia="Calibri" w:hAnsi="Arial" w:cs="Arial"/>
          <w:lang w:eastAsia="en-US"/>
        </w:rPr>
        <w:t>¿Qué ambientes de aprendizaje fortalecen o pueden fortalecer estos procesos?</w:t>
      </w:r>
    </w:p>
    <w:p w:rsidR="00317F22" w:rsidRDefault="002C7514">
      <w:pPr>
        <w:jc w:val="both"/>
      </w:pPr>
      <w:r>
        <w:rPr>
          <w:rFonts w:ascii="Arial" w:eastAsia="Arial" w:hAnsi="Arial" w:cs="Arial"/>
          <w:lang w:eastAsia="en-US"/>
        </w:rPr>
        <w:t xml:space="preserve"> </w:t>
      </w:r>
      <w:r>
        <w:rPr>
          <w:rFonts w:ascii="Arial" w:eastAsia="Calibri" w:hAnsi="Arial" w:cs="Arial"/>
          <w:lang w:eastAsia="en-US"/>
        </w:rPr>
        <w:t xml:space="preserve">En la construcción y el diseño de los procesos pedagógicos desde el campo de la Educación Artística se deben tener en cuenta los siguientes aspectos: Educación artística: plan de estudio, ambientes de aprendizaje, evaluación y currículo 79 </w:t>
      </w:r>
    </w:p>
    <w:p w:rsidR="00317F22" w:rsidRDefault="002C7514">
      <w:pPr>
        <w:jc w:val="both"/>
      </w:pPr>
      <w:r>
        <w:rPr>
          <w:rFonts w:ascii="Arial" w:eastAsia="Calibri" w:hAnsi="Arial" w:cs="Arial"/>
          <w:lang w:eastAsia="en-US"/>
        </w:rPr>
        <w:t>•</w:t>
      </w:r>
      <w:r>
        <w:rPr>
          <w:rFonts w:ascii="Arial" w:eastAsia="Arial" w:hAnsi="Arial" w:cs="Arial"/>
          <w:lang w:eastAsia="en-US"/>
        </w:rPr>
        <w:t xml:space="preserve"> </w:t>
      </w:r>
      <w:r>
        <w:rPr>
          <w:rFonts w:ascii="Arial" w:eastAsia="Calibri" w:hAnsi="Arial" w:cs="Arial"/>
          <w:lang w:eastAsia="en-US"/>
        </w:rPr>
        <w:t>Los procesos deben responder a las necesidades específicas de los grupos de grados y a la edad en que se encuentran los estudiantes. • Los procesos deben darse de manera articulada para favorecer su continuidad.</w:t>
      </w:r>
    </w:p>
    <w:p w:rsidR="00317F22" w:rsidRDefault="002C7514">
      <w:pPr>
        <w:jc w:val="both"/>
      </w:pPr>
      <w:r>
        <w:rPr>
          <w:rFonts w:ascii="Arial" w:eastAsia="Arial" w:hAnsi="Arial" w:cs="Arial"/>
          <w:lang w:eastAsia="en-US"/>
        </w:rPr>
        <w:t xml:space="preserve"> </w:t>
      </w:r>
      <w:r>
        <w:rPr>
          <w:rFonts w:ascii="Arial" w:eastAsia="Calibri" w:hAnsi="Arial" w:cs="Arial"/>
          <w:lang w:eastAsia="en-US"/>
        </w:rPr>
        <w:t>•</w:t>
      </w:r>
      <w:r>
        <w:rPr>
          <w:rFonts w:ascii="Arial" w:eastAsia="Arial" w:hAnsi="Arial" w:cs="Arial"/>
          <w:lang w:eastAsia="en-US"/>
        </w:rPr>
        <w:t xml:space="preserve"> </w:t>
      </w:r>
      <w:r>
        <w:rPr>
          <w:rFonts w:ascii="Arial" w:eastAsia="Calibri" w:hAnsi="Arial" w:cs="Arial"/>
          <w:lang w:eastAsia="en-US"/>
        </w:rPr>
        <w:t>Se debe tener claridad frente a lo que se espera desarrollar con cada proceso y cómo se puede evidenciar en el estudiante sus resultados.</w:t>
      </w:r>
    </w:p>
    <w:p w:rsidR="00317F22" w:rsidRDefault="002C7514">
      <w:pPr>
        <w:jc w:val="both"/>
      </w:pPr>
      <w:r>
        <w:rPr>
          <w:rFonts w:ascii="Arial" w:eastAsia="Arial" w:hAnsi="Arial" w:cs="Arial"/>
          <w:lang w:eastAsia="en-US"/>
        </w:rPr>
        <w:t xml:space="preserve"> </w:t>
      </w:r>
      <w:r>
        <w:rPr>
          <w:rFonts w:ascii="Arial" w:eastAsia="Calibri" w:hAnsi="Arial" w:cs="Arial"/>
          <w:lang w:eastAsia="en-US"/>
        </w:rPr>
        <w:t>•</w:t>
      </w:r>
      <w:r>
        <w:rPr>
          <w:rFonts w:ascii="Arial" w:eastAsia="Arial" w:hAnsi="Arial" w:cs="Arial"/>
          <w:lang w:eastAsia="en-US"/>
        </w:rPr>
        <w:t xml:space="preserve"> </w:t>
      </w:r>
      <w:r>
        <w:rPr>
          <w:rFonts w:ascii="Arial" w:eastAsia="Calibri" w:hAnsi="Arial" w:cs="Arial"/>
          <w:lang w:eastAsia="en-US"/>
        </w:rPr>
        <w:t xml:space="preserve">Se debe definir cómo dichos resultados dan cuenta del componente o componentes del saber con los que guarda relación y de su grado de apropiación por el estudiante. </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La Educación Artística no puede ser considerada sólo como espacio para el tiempo libre, o como entretenimiento, o sólo como “espectáculo” para ocasiones especiales en la escuela. Es indispensable transformar estos imaginarios para entenderla como campo del conocimiento que se construye a través de procesos pedagógicos, que deben ir complejizando sus exigencias en los diferentes grados, con el fin de generar transformaciones importantes en la formación del estudiante que se hacen visibles en su forma de pensar, interpretar, crear y recrear fenómenos naturales, sociales, artísticos y culturales; o dicho en otros términos, que se visibilizan en el desarrollo de las competencias básicas y sus respectivos desempeños.</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Estos procesos, que como se ha señalado a lo largo de este documento, potencian la percepción, la sensibilidad, la imaginación, la creatividad, el pensamiento simbólico, la expresión, la subjetividad y la intersubjetividad, permiten que el estudiante tenga una participación activa en la cultura y en la sociedad, a través de los diferentes productos artísticos que crean y ponen en circulación durante su vida escolar. Si bien las artes en general comparten múltiples características en sus procesos educativos, hay también diferencias entre ellas. La música, las artes visuales, el teatro y la danza, son diferentes en sus métodos, en sus teorías, en sus procesos de percepción y, en consecuencia, fortalecen más el desarrollo de unas habilidades que otras.</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 xml:space="preserve">Será labor de los docentes de cada institución la apropiación de estas orientaciones en su adaptación a las prácticas pedagógicas y artísticas o culturales específicas, que encuentren lo que es pertinente implementar, en concordancia con los La Educación Artística no puede ser considerada sólo como espacio para el tiempo libre, o como entretenimiento, o sólo como “espectáculo” para ocasiones especiales en la escuela. </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Orientaciones pedagógicas para la educación artística en Básica y Media 80 propósitos que la institución manifiesta en su proyecto educativo y en su currículo institucional. En resumen, es preciso tener presentes cuatro componentes esenciales que permitirán elaborar planes de estudios consecuentes con las intenciones institucionales, los modelos y tendencias pedagógicas, las prácticas artísticas escogidas por la institución y los contextos sociales y culturales de incidencia directa en la institución. Componente institucional. Está determinado por el horizonte institucional del proyecto educativo y los documentos que definen su carácter.</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lastRenderedPageBreak/>
        <w:t>El currículo se implementa de acuerdo con los valores y principios institucionales y en este contexto se deben organizar las diferentes áreas de conocimiento, y en nuestro caso, las artes y la cultura. Forman parte de este componente las fortalezas y los límites que surgen de la estructura organizacional, la infraestructura física y los recursos humanos y físicos disponibles.</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Componente pedagógico. Comprende el modelo educativo propio de la institución, las concepciones pedagógicas que acoja en relación con las artes y la definición de los diferentes ambientes de aprendizaje que pueda poner a disposición del desarrollo de los procesos propios del campo de la Educación Artística. Componente disciplinar. Está constituido por las prácticas artísticas y culturales que la institución decida implementar, con base en los dos componentes anteriores.</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Forman parte del ámbito disciplinar los conocimientos y competencias propias de dichas prácticas artísticas. A partir de ellas y de acuerdo con el contexto, se podrá definir en concreto el alcance y contenido de los saberes, procesos y productos. Componente social. Tiene que ver con el ámbito de incidencia de la institución, según sus contextos sociales y culturales.</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La definición de este componente plantea los vínculos con entidades educativas, culturales, formales y no formales con las cuales los estudiantes y docentes establecerán su interacción en el desarrollo de los procesos propios de la Educación Artística. Forma parte de este componente la identificación del patrimonio cultural local, de los artistas y agentes culturales locales, de las diferentes dinámicas sociales propias de su entorno y de las posibilidades de acceso que tiene la institución a obras del patrimonio cultural nacional y universal. La siguiente gráfica ilustra y sintetiza estos cuatro</w:t>
      </w:r>
    </w:p>
    <w:p w:rsidR="00317F22" w:rsidRDefault="00317F22">
      <w:pPr>
        <w:jc w:val="both"/>
        <w:rPr>
          <w:rFonts w:ascii="Arial" w:eastAsia="Calibri" w:hAnsi="Arial" w:cs="Arial"/>
          <w:lang w:eastAsia="en-US"/>
        </w:rPr>
      </w:pPr>
    </w:p>
    <w:p w:rsidR="00317F22" w:rsidRDefault="002C7514">
      <w:pPr>
        <w:keepNext/>
        <w:keepLines/>
        <w:spacing w:before="480" w:line="276" w:lineRule="auto"/>
        <w:jc w:val="center"/>
        <w:outlineLvl w:val="0"/>
      </w:pPr>
      <w:r>
        <w:rPr>
          <w:rFonts w:ascii="Cambria" w:hAnsi="Cambria" w:cs="Cambria"/>
          <w:b/>
          <w:bCs/>
          <w:color w:val="365F91"/>
          <w:sz w:val="28"/>
          <w:szCs w:val="28"/>
        </w:rPr>
        <w:t>INTERDISCIPLINARIEDAD</w:t>
      </w:r>
    </w:p>
    <w:p w:rsidR="00317F22" w:rsidRDefault="00317F22">
      <w:pPr>
        <w:jc w:val="both"/>
        <w:rPr>
          <w:rFonts w:ascii="Arial" w:hAnsi="Arial" w:cs="Arial"/>
          <w:b/>
          <w:bCs/>
          <w:color w:val="365F91"/>
          <w:sz w:val="28"/>
          <w:szCs w:val="28"/>
        </w:rPr>
      </w:pPr>
    </w:p>
    <w:p w:rsidR="00317F22" w:rsidRDefault="002C7514">
      <w:pPr>
        <w:jc w:val="both"/>
      </w:pPr>
      <w:r>
        <w:rPr>
          <w:rFonts w:ascii="Cambria" w:hAnsi="Cambria" w:cs="Cambria"/>
          <w:b/>
          <w:bCs/>
          <w:color w:val="365F91"/>
          <w:sz w:val="28"/>
          <w:szCs w:val="28"/>
          <w:lang w:eastAsia="en-US"/>
        </w:rPr>
        <w:t>ESPAÑOL:</w:t>
      </w:r>
      <w:r>
        <w:rPr>
          <w:rFonts w:ascii="Arial" w:hAnsi="Arial" w:cs="Arial"/>
        </w:rPr>
        <w:t xml:space="preserve"> </w:t>
      </w:r>
      <w:r>
        <w:rPr>
          <w:rFonts w:ascii="Arial" w:eastAsia="Calibri" w:hAnsi="Arial" w:cs="Arial"/>
          <w:lang w:eastAsia="en-US"/>
        </w:rPr>
        <w:t>el desarrollo de la competencia comunicativa permite comprender las artes como lenguajes simbólicos, El discurso musical, escénico, visual, aprovecha elementos propios de la comunicación verbal para generar sentido, desarrollar la expresión y relacionar significantes y significados en cada práctica artística y en sus respectivas manifestaciones en la cultura.</w:t>
      </w:r>
      <w:r>
        <w:rPr>
          <w:rFonts w:ascii="Arial" w:hAnsi="Arial" w:cs="Arial"/>
        </w:rPr>
        <w:t>, además en el manejo de la ortografía y la escritura.</w:t>
      </w:r>
    </w:p>
    <w:p w:rsidR="00317F22" w:rsidRDefault="00317F22">
      <w:pPr>
        <w:jc w:val="both"/>
        <w:rPr>
          <w:rFonts w:ascii="Arial" w:hAnsi="Arial" w:cs="Arial"/>
        </w:rPr>
      </w:pPr>
    </w:p>
    <w:p w:rsidR="00317F22" w:rsidRDefault="002C7514">
      <w:pPr>
        <w:jc w:val="both"/>
      </w:pPr>
      <w:r>
        <w:rPr>
          <w:rFonts w:ascii="Cambria" w:hAnsi="Cambria" w:cs="Cambria"/>
          <w:b/>
          <w:bCs/>
          <w:color w:val="365F91"/>
          <w:sz w:val="28"/>
          <w:szCs w:val="28"/>
          <w:lang w:eastAsia="en-US"/>
        </w:rPr>
        <w:t>TECNOLOGÍA E INFORMÁTICA:</w:t>
      </w:r>
      <w:r>
        <w:rPr>
          <w:rFonts w:ascii="Arial" w:hAnsi="Arial" w:cs="Arial"/>
        </w:rPr>
        <w:t xml:space="preserve"> Investigación de diferentes técnicas actualizadas por medio del internet, elaboración de diferentes diseños artísticos creativos.</w:t>
      </w:r>
    </w:p>
    <w:p w:rsidR="00317F22" w:rsidRDefault="00317F22">
      <w:pPr>
        <w:jc w:val="both"/>
        <w:rPr>
          <w:rFonts w:ascii="Arial" w:hAnsi="Arial" w:cs="Arial"/>
        </w:rPr>
      </w:pPr>
    </w:p>
    <w:p w:rsidR="00317F22" w:rsidRDefault="002C7514">
      <w:pPr>
        <w:jc w:val="both"/>
      </w:pPr>
      <w:r>
        <w:rPr>
          <w:rFonts w:ascii="Cambria" w:hAnsi="Cambria" w:cs="Cambria"/>
          <w:b/>
          <w:bCs/>
          <w:color w:val="365F91"/>
          <w:sz w:val="28"/>
          <w:szCs w:val="28"/>
          <w:lang w:eastAsia="en-US"/>
        </w:rPr>
        <w:t>ÉTICA Y VALORES:</w:t>
      </w:r>
      <w:r>
        <w:rPr>
          <w:rFonts w:ascii="Arial" w:hAnsi="Arial" w:cs="Arial"/>
        </w:rPr>
        <w:t xml:space="preserve"> Formación de un ser correcto y con valores encaminados a formar personas responsables, disciplinadas y dinámicas en el quehacer diario y laboral.</w:t>
      </w:r>
    </w:p>
    <w:p w:rsidR="00317F22" w:rsidRDefault="00317F22">
      <w:pPr>
        <w:jc w:val="both"/>
        <w:rPr>
          <w:rFonts w:ascii="Arial" w:hAnsi="Arial" w:cs="Arial"/>
        </w:rPr>
      </w:pPr>
    </w:p>
    <w:p w:rsidR="00317F22" w:rsidRDefault="002C7514">
      <w:pPr>
        <w:jc w:val="both"/>
      </w:pPr>
      <w:r>
        <w:rPr>
          <w:rFonts w:ascii="Cambria" w:hAnsi="Cambria" w:cs="Cambria"/>
          <w:b/>
          <w:bCs/>
          <w:color w:val="365F91"/>
          <w:sz w:val="28"/>
          <w:szCs w:val="28"/>
          <w:lang w:eastAsia="en-US"/>
        </w:rPr>
        <w:t>MATEMÁTICAS:</w:t>
      </w:r>
      <w:r>
        <w:rPr>
          <w:rFonts w:ascii="Arial" w:hAnsi="Arial" w:cs="Arial"/>
        </w:rPr>
        <w:t xml:space="preserve"> </w:t>
      </w:r>
      <w:r>
        <w:rPr>
          <w:rFonts w:ascii="Arial" w:eastAsia="Calibri" w:hAnsi="Arial" w:cs="Arial"/>
          <w:lang w:eastAsia="en-US"/>
        </w:rPr>
        <w:t xml:space="preserve">pueden desarrollarse habilidades y actitudes para la observación de las relaciones espaciales y geométricas, reforzar la comparación de distancias y la aplicación de proporciones y escalas, </w:t>
      </w:r>
    </w:p>
    <w:p w:rsidR="00317F22" w:rsidRDefault="00317F22">
      <w:pPr>
        <w:jc w:val="both"/>
        <w:rPr>
          <w:rFonts w:ascii="Arial" w:eastAsia="Calibri" w:hAnsi="Arial" w:cs="Arial"/>
          <w:lang w:eastAsia="en-US"/>
        </w:rPr>
      </w:pPr>
    </w:p>
    <w:p w:rsidR="00317F22" w:rsidRDefault="002C7514">
      <w:pPr>
        <w:jc w:val="both"/>
      </w:pPr>
      <w:r>
        <w:rPr>
          <w:rFonts w:ascii="Cambria" w:hAnsi="Cambria" w:cs="Cambria"/>
          <w:b/>
          <w:bCs/>
          <w:color w:val="365F91"/>
          <w:sz w:val="28"/>
          <w:szCs w:val="28"/>
          <w:lang w:eastAsia="en-US"/>
        </w:rPr>
        <w:t>SOCIALES:</w:t>
      </w:r>
      <w:r>
        <w:rPr>
          <w:rFonts w:ascii="Arial" w:hAnsi="Arial" w:cs="Arial"/>
        </w:rPr>
        <w:t xml:space="preserve"> Manejo de los límites de nuestro país, y análisis de los cambios económicos nacionales e internacional y la influencia que estos tienen en la sociedad y las empresas.</w:t>
      </w:r>
    </w:p>
    <w:p w:rsidR="00317F22" w:rsidRDefault="00317F22">
      <w:pPr>
        <w:jc w:val="both"/>
        <w:rPr>
          <w:rFonts w:ascii="Arial" w:hAnsi="Arial" w:cs="Arial"/>
        </w:rPr>
      </w:pPr>
    </w:p>
    <w:p w:rsidR="00317F22" w:rsidRDefault="002C7514">
      <w:pPr>
        <w:jc w:val="both"/>
      </w:pPr>
      <w:r>
        <w:rPr>
          <w:rFonts w:ascii="Cambria" w:hAnsi="Cambria" w:cs="Cambria"/>
          <w:b/>
          <w:bCs/>
          <w:color w:val="365F91"/>
          <w:sz w:val="28"/>
          <w:szCs w:val="28"/>
          <w:lang w:eastAsia="en-US"/>
        </w:rPr>
        <w:t>INGLES</w:t>
      </w:r>
      <w:r>
        <w:rPr>
          <w:rFonts w:ascii="Arial" w:hAnsi="Arial" w:cs="Arial"/>
          <w:b/>
        </w:rPr>
        <w:t>:</w:t>
      </w:r>
      <w:r>
        <w:rPr>
          <w:rFonts w:ascii="Arial" w:hAnsi="Arial" w:cs="Arial"/>
        </w:rPr>
        <w:t xml:space="preserve"> conocimiento de diferentes artistas de otros países </w:t>
      </w:r>
    </w:p>
    <w:p w:rsidR="00317F22" w:rsidRDefault="00317F22">
      <w:pPr>
        <w:jc w:val="both"/>
        <w:rPr>
          <w:rFonts w:ascii="Arial" w:hAnsi="Arial" w:cs="Arial"/>
        </w:rPr>
      </w:pPr>
    </w:p>
    <w:p w:rsidR="00317F22" w:rsidRDefault="002C7514">
      <w:pPr>
        <w:jc w:val="both"/>
      </w:pPr>
      <w:r>
        <w:rPr>
          <w:rFonts w:ascii="Cambria" w:hAnsi="Cambria" w:cs="Cambria"/>
          <w:b/>
          <w:bCs/>
          <w:color w:val="365F91"/>
          <w:sz w:val="28"/>
          <w:szCs w:val="28"/>
          <w:lang w:eastAsia="en-US"/>
        </w:rPr>
        <w:t>COMPETENCIAS CIENTÍFICAS:</w:t>
      </w:r>
      <w:r>
        <w:rPr>
          <w:rFonts w:ascii="Arial" w:eastAsia="Calibri" w:hAnsi="Arial" w:cs="Arial"/>
          <w:lang w:eastAsia="en-US"/>
        </w:rPr>
        <w:t xml:space="preserve"> La Educación Artística contribuye al fortalecimiento de las competencias científicas, es decir, al desarrollo de habilidades, actitudes y hábitos para observar fenómenos sociales o naturales.</w:t>
      </w:r>
    </w:p>
    <w:p w:rsidR="00317F22" w:rsidRDefault="00317F22">
      <w:pPr>
        <w:autoSpaceDE w:val="0"/>
        <w:jc w:val="both"/>
        <w:rPr>
          <w:rFonts w:ascii="Arial" w:eastAsia="Calibri" w:hAnsi="Arial" w:cs="Arial"/>
          <w:lang w:eastAsia="en-US"/>
        </w:rPr>
      </w:pPr>
    </w:p>
    <w:p w:rsidR="00317F22" w:rsidRDefault="002C7514">
      <w:pPr>
        <w:keepNext/>
        <w:keepLines/>
        <w:spacing w:before="480" w:line="276" w:lineRule="auto"/>
        <w:jc w:val="center"/>
        <w:outlineLvl w:val="0"/>
      </w:pPr>
      <w:r>
        <w:rPr>
          <w:rFonts w:ascii="Cambria" w:hAnsi="Cambria" w:cs="Cambria"/>
          <w:b/>
          <w:bCs/>
          <w:color w:val="365F91"/>
          <w:sz w:val="28"/>
          <w:szCs w:val="28"/>
          <w:lang w:eastAsia="en-US"/>
        </w:rPr>
        <w:t>MISIÓN Y VISIÓN</w:t>
      </w:r>
    </w:p>
    <w:p w:rsidR="00317F22" w:rsidRDefault="00317F22">
      <w:pPr>
        <w:jc w:val="both"/>
        <w:rPr>
          <w:rFonts w:ascii="Arial" w:hAnsi="Arial" w:cs="Arial"/>
          <w:b/>
          <w:bCs/>
          <w:color w:val="365F91"/>
          <w:sz w:val="28"/>
          <w:szCs w:val="28"/>
          <w:lang w:eastAsia="en-US"/>
        </w:rPr>
      </w:pPr>
    </w:p>
    <w:p w:rsidR="00317F22" w:rsidRDefault="002C7514">
      <w:pPr>
        <w:jc w:val="both"/>
      </w:pPr>
      <w:r>
        <w:rPr>
          <w:rFonts w:ascii="Arial" w:hAnsi="Arial" w:cs="Arial"/>
        </w:rPr>
        <w:t>Fomentar la cultura del emprendimiento por medio de las artes que permitan mejorar la calidad de vida en los educandos</w:t>
      </w:r>
    </w:p>
    <w:p w:rsidR="00317F22" w:rsidRDefault="00317F22">
      <w:pPr>
        <w:jc w:val="both"/>
        <w:rPr>
          <w:rFonts w:ascii="Arial" w:hAnsi="Arial" w:cs="Arial"/>
        </w:rPr>
      </w:pPr>
    </w:p>
    <w:p w:rsidR="00317F22" w:rsidRDefault="002C7514">
      <w:pPr>
        <w:jc w:val="both"/>
      </w:pPr>
      <w:r>
        <w:rPr>
          <w:rFonts w:ascii="Arial" w:hAnsi="Arial" w:cs="Arial"/>
        </w:rPr>
        <w:t xml:space="preserve">Reconocer la importancia de la fomentación del emprendimiento o se presentara </w:t>
      </w:r>
      <w:r>
        <w:rPr>
          <w:rFonts w:ascii="Arial" w:eastAsia="Calibri" w:hAnsi="Arial" w:cs="Arial"/>
          <w:lang w:eastAsia="en-US"/>
        </w:rPr>
        <w:t xml:space="preserve">Mayores posibilidades y oportunidades para el ejercicio de su creatividad, de su emprendimiento y de su permanente capacidad para aprender. </w:t>
      </w:r>
    </w:p>
    <w:p w:rsidR="00317F22" w:rsidRDefault="00317F22">
      <w:pPr>
        <w:jc w:val="both"/>
        <w:rPr>
          <w:rFonts w:ascii="Arial" w:eastAsia="Calibri" w:hAnsi="Arial" w:cs="Arial"/>
          <w:lang w:eastAsia="en-US"/>
        </w:rPr>
      </w:pPr>
    </w:p>
    <w:p w:rsidR="00317F22" w:rsidRDefault="002C7514">
      <w:pPr>
        <w:jc w:val="both"/>
      </w:pPr>
      <w:r>
        <w:rPr>
          <w:rFonts w:ascii="Arial" w:hAnsi="Arial" w:cs="Arial"/>
        </w:rPr>
        <w:t xml:space="preserve">Conocer e interpretar los conceptos generales de artística </w:t>
      </w:r>
    </w:p>
    <w:p w:rsidR="00317F22" w:rsidRDefault="00317F22">
      <w:pPr>
        <w:jc w:val="both"/>
        <w:rPr>
          <w:rFonts w:ascii="Arial" w:hAnsi="Arial" w:cs="Arial"/>
        </w:rPr>
      </w:pPr>
    </w:p>
    <w:p w:rsidR="00317F22" w:rsidRDefault="002C7514">
      <w:pPr>
        <w:jc w:val="both"/>
      </w:pPr>
      <w:r>
        <w:rPr>
          <w:rFonts w:ascii="Arial" w:hAnsi="Arial" w:cs="Arial"/>
        </w:rPr>
        <w:t>Desarrollar en el estudiante habilidades, destrezas, valores, liderazgo y trabajo en equipo</w:t>
      </w:r>
    </w:p>
    <w:p w:rsidR="00317F22" w:rsidRDefault="00317F22">
      <w:pPr>
        <w:jc w:val="both"/>
        <w:rPr>
          <w:rFonts w:ascii="Arial" w:hAnsi="Arial" w:cs="Arial"/>
        </w:rPr>
      </w:pPr>
    </w:p>
    <w:p w:rsidR="00317F22" w:rsidRDefault="002C7514">
      <w:pPr>
        <w:jc w:val="both"/>
      </w:pPr>
      <w:r>
        <w:rPr>
          <w:rFonts w:ascii="Arial" w:hAnsi="Arial" w:cs="Arial"/>
        </w:rPr>
        <w:t xml:space="preserve">El medio en el que vivimos necesita personas emprendedoras que sepan identificar oportunidades para crear negocios, asociarse con otros para generar unidades productivas de carácter asociativo. Personas que sean capaces de adaptarse a los cambios </w:t>
      </w:r>
    </w:p>
    <w:p w:rsidR="00317F22" w:rsidRDefault="00317F22">
      <w:pPr>
        <w:jc w:val="both"/>
        <w:rPr>
          <w:rFonts w:ascii="Arial" w:hAnsi="Arial" w:cs="Arial"/>
        </w:rPr>
      </w:pPr>
    </w:p>
    <w:p w:rsidR="00317F22" w:rsidRDefault="002C7514">
      <w:pPr>
        <w:jc w:val="both"/>
      </w:pPr>
      <w:r>
        <w:rPr>
          <w:rFonts w:ascii="Arial" w:hAnsi="Arial" w:cs="Arial"/>
        </w:rPr>
        <w:t>Según la ley 1014 del 2006  en su artículo 2 en uno de sus apartes,  el cual menciona  que tiene por objeto promover el espíritu emprendedor en todos los estamentos educativos del país, y el artículo 32,  igualmente, en uno de los apartes  en cuanto a principios generales, refiere que  la formación es integral en aspectos y valores como desarrollo del ser humano y su comunidad, autoestima, sentido de pertenencia a la comunidad, trabajo en equipo, solidaridad, y desarrollo por el gusto de la innovación .</w:t>
      </w:r>
    </w:p>
    <w:p w:rsidR="00317F22" w:rsidRDefault="00317F22">
      <w:pPr>
        <w:jc w:val="both"/>
        <w:rPr>
          <w:rFonts w:ascii="Arial" w:hAnsi="Arial" w:cs="Arial"/>
        </w:rPr>
      </w:pPr>
    </w:p>
    <w:p w:rsidR="00317F22" w:rsidRDefault="002C7514">
      <w:pPr>
        <w:keepNext/>
        <w:keepLines/>
        <w:spacing w:before="480" w:line="276" w:lineRule="auto"/>
        <w:outlineLvl w:val="0"/>
      </w:pPr>
      <w:r>
        <w:rPr>
          <w:rFonts w:ascii="Cambria" w:hAnsi="Cambria" w:cs="Cambria"/>
          <w:b/>
          <w:bCs/>
          <w:color w:val="365F91"/>
          <w:sz w:val="28"/>
          <w:szCs w:val="28"/>
        </w:rPr>
        <w:t>DIAGNOSTICO</w:t>
      </w:r>
    </w:p>
    <w:p w:rsidR="00317F22" w:rsidRDefault="00317F22">
      <w:pPr>
        <w:jc w:val="both"/>
        <w:rPr>
          <w:rFonts w:ascii="Arial" w:hAnsi="Arial" w:cs="Arial"/>
          <w:b/>
          <w:bCs/>
          <w:color w:val="365F91"/>
          <w:sz w:val="28"/>
          <w:szCs w:val="28"/>
        </w:rPr>
      </w:pPr>
    </w:p>
    <w:p w:rsidR="00317F22" w:rsidRDefault="002C7514">
      <w:pPr>
        <w:jc w:val="both"/>
      </w:pPr>
      <w:r>
        <w:rPr>
          <w:rFonts w:ascii="Arial" w:hAnsi="Arial" w:cs="Arial"/>
        </w:rPr>
        <w:t xml:space="preserve">Personas con capacidad de creer en sí mismo, y en la posibilidad de conseguir sus metas personales </w:t>
      </w:r>
    </w:p>
    <w:p w:rsidR="00317F22" w:rsidRDefault="002C7514">
      <w:pPr>
        <w:contextualSpacing/>
        <w:jc w:val="both"/>
      </w:pPr>
      <w:r>
        <w:rPr>
          <w:rFonts w:ascii="Arial" w:hAnsi="Arial" w:cs="Arial"/>
        </w:rPr>
        <w:t xml:space="preserve">Individuos creativos e innovadores con una buena capacidad artística para </w:t>
      </w:r>
      <w:r>
        <w:rPr>
          <w:rFonts w:ascii="Arial" w:eastAsia="Calibri" w:hAnsi="Arial" w:cs="Arial"/>
          <w:lang w:val="es-ES" w:eastAsia="es-CO"/>
        </w:rPr>
        <w:t>diseñar un producto y que este sea comercializado</w:t>
      </w:r>
    </w:p>
    <w:p w:rsidR="00317F22" w:rsidRDefault="00317F22">
      <w:pPr>
        <w:jc w:val="both"/>
        <w:rPr>
          <w:rFonts w:ascii="Arial" w:eastAsia="Calibri" w:hAnsi="Arial" w:cs="Arial"/>
          <w:lang w:val="es-ES" w:eastAsia="es-CO"/>
        </w:rPr>
      </w:pPr>
    </w:p>
    <w:p w:rsidR="00317F22" w:rsidRDefault="002C7514">
      <w:pPr>
        <w:keepNext/>
        <w:keepLines/>
        <w:spacing w:before="480" w:line="276" w:lineRule="auto"/>
        <w:outlineLvl w:val="0"/>
      </w:pPr>
      <w:r>
        <w:rPr>
          <w:rFonts w:ascii="Cambria" w:hAnsi="Cambria" w:cs="Cambria"/>
          <w:b/>
          <w:bCs/>
          <w:color w:val="365F91"/>
          <w:sz w:val="28"/>
          <w:szCs w:val="28"/>
        </w:rPr>
        <w:t>JUSTIFICACIÓN</w:t>
      </w:r>
    </w:p>
    <w:p w:rsidR="00317F22" w:rsidRDefault="00317F22">
      <w:pPr>
        <w:jc w:val="both"/>
        <w:rPr>
          <w:rFonts w:ascii="Arial" w:hAnsi="Arial" w:cs="Arial"/>
          <w:b/>
          <w:bCs/>
          <w:color w:val="365F91"/>
          <w:sz w:val="28"/>
          <w:szCs w:val="28"/>
        </w:rPr>
      </w:pPr>
    </w:p>
    <w:p w:rsidR="00317F22" w:rsidRDefault="002C7514">
      <w:pPr>
        <w:jc w:val="both"/>
      </w:pPr>
      <w:r>
        <w:rPr>
          <w:rFonts w:ascii="Arial" w:eastAsia="Calibri" w:hAnsi="Arial" w:cs="Arial"/>
          <w:lang w:eastAsia="en-US"/>
        </w:rPr>
        <w:t xml:space="preserve">La Educación Artística se desarrolla, como cualquier otra área del conocimiento, mediante procesos articulados e integrales. Las competencias básicas en el currículo deben permitir articular la Educación Artística a las diferentes áreas, de tal manera que el estudiante pueda integrar sus aprendizajes para poder utilizarlos en diversas situaciones y contextos. Así, las competencias básicas y las competencias propias de las artes se desarrollan unas y otras en diversa medida en todas las áreas del currículo. </w:t>
      </w:r>
    </w:p>
    <w:p w:rsidR="00317F22" w:rsidRDefault="00317F22">
      <w:pPr>
        <w:jc w:val="both"/>
        <w:rPr>
          <w:rFonts w:ascii="Arial" w:hAnsi="Arial" w:cs="Arial"/>
        </w:rPr>
      </w:pPr>
    </w:p>
    <w:p w:rsidR="00317F22" w:rsidRDefault="002C7514">
      <w:pPr>
        <w:jc w:val="both"/>
      </w:pPr>
      <w:r>
        <w:rPr>
          <w:rFonts w:ascii="Arial" w:hAnsi="Arial" w:cs="Arial"/>
        </w:rPr>
        <w:t>Ante los efectos de la problemática social, económica, cultural, política y entre otros aspectos a los que se ha visto abocado nuestro país y en especial nuestro departamento del Putumayo, se hace necesario implementar el desarrollo de programas educativos que permitan mejorar la calidad de vida de nuestros educandos, proyectándose para propiciar más y mejores oportunidades de ocupación laboral.</w:t>
      </w:r>
    </w:p>
    <w:p w:rsidR="00317F22" w:rsidRDefault="00317F22">
      <w:pPr>
        <w:jc w:val="both"/>
        <w:rPr>
          <w:rFonts w:ascii="Arial" w:hAnsi="Arial" w:cs="Arial"/>
        </w:rPr>
      </w:pPr>
    </w:p>
    <w:p w:rsidR="00317F22" w:rsidRDefault="002C7514">
      <w:pPr>
        <w:jc w:val="both"/>
      </w:pPr>
      <w:r>
        <w:rPr>
          <w:rFonts w:ascii="Arial" w:eastAsia="Calibri" w:hAnsi="Arial" w:cs="Arial"/>
          <w:lang w:eastAsia="en-US"/>
        </w:rPr>
        <w:t>La finalidad de las artes contribuye en dos vías al desarrollo de competencias básicas. Por una parte, aportan elementos actitudinales, prácticos, expresivos y conceptuales que enriquecen el desarrollo de las competencias comunicativas, matemáticas, científicas y ciudadanas. Por otra, son escenario propicio para su ejercicio y fortalecimiento.</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 xml:space="preserve">Fomentar un desarrollo desde el ser social, cultural y personal, que permita que “Todos los estudiantes, independientemente de su procedencia, situación social, económica y cultural, cuenten con oportunidades para adquirir conocimientos, desarrollar las competencias y valores necesarios para vivir, convivir, ser productivos y seguir aprendiendo a lo largo de la vida” </w:t>
      </w:r>
    </w:p>
    <w:p w:rsidR="00317F22" w:rsidRDefault="00317F22">
      <w:pPr>
        <w:jc w:val="both"/>
        <w:rPr>
          <w:rFonts w:ascii="Arial" w:hAnsi="Arial" w:cs="Arial"/>
        </w:rPr>
      </w:pPr>
    </w:p>
    <w:p w:rsidR="00317F22" w:rsidRDefault="002C7514">
      <w:pPr>
        <w:autoSpaceDE w:val="0"/>
        <w:jc w:val="both"/>
      </w:pPr>
      <w:r>
        <w:rPr>
          <w:rFonts w:ascii="Arial" w:eastAsia="Calibri" w:hAnsi="Arial" w:cs="Arial"/>
          <w:lang w:eastAsia="en-US"/>
        </w:rPr>
        <w:t xml:space="preserve">En el área de Educación artística se realiza una orientación al quehacer pedagógico artístico, con el cual se profundiza el aprendizaje de técnicas y en el mejoramiento de la capacidad de expresión de los estudiantes. </w:t>
      </w:r>
    </w:p>
    <w:p w:rsidR="00317F22" w:rsidRDefault="002C7514">
      <w:pPr>
        <w:autoSpaceDE w:val="0"/>
        <w:jc w:val="both"/>
      </w:pPr>
      <w:r>
        <w:rPr>
          <w:rFonts w:ascii="Arial" w:eastAsia="Calibri" w:hAnsi="Arial" w:cs="Arial"/>
          <w:lang w:eastAsia="en-US"/>
        </w:rPr>
        <w:t xml:space="preserve">La práctica pedagógica que se aplica, permite conocer el sentido artístico, mediante la compresión del lenguaje estético, impulsando la construcción de un eje cultural comunitario donde se fomente la paz del espíritu y se practique el humanismo como parte del crecimiento personal. </w:t>
      </w:r>
    </w:p>
    <w:p w:rsidR="00317F22" w:rsidRDefault="00317F22">
      <w:pPr>
        <w:autoSpaceDE w:val="0"/>
        <w:jc w:val="both"/>
        <w:rPr>
          <w:rFonts w:ascii="Arial" w:eastAsia="Calibri" w:hAnsi="Arial" w:cs="Arial"/>
          <w:lang w:eastAsia="en-US"/>
        </w:rPr>
      </w:pPr>
    </w:p>
    <w:p w:rsidR="00317F22" w:rsidRDefault="002C7514">
      <w:pPr>
        <w:autoSpaceDE w:val="0"/>
        <w:jc w:val="both"/>
      </w:pPr>
      <w:r>
        <w:rPr>
          <w:rFonts w:ascii="Arial" w:eastAsia="Calibri" w:hAnsi="Arial" w:cs="Arial"/>
          <w:lang w:eastAsia="en-US"/>
        </w:rPr>
        <w:t xml:space="preserve">Estamos frente a una evolución artística donde el color, el sonido y el movimiento y cuanto percibimos por los sentidos, está encaminado hacia una reorganización de nuestra identidad, exaltando La fuerza de las diferentes etnias y culturas las cuales exploran senderos de libre expresión que conllevan a consolidar nuestra propia realidad. </w:t>
      </w:r>
    </w:p>
    <w:p w:rsidR="00317F22" w:rsidRDefault="00317F22">
      <w:pPr>
        <w:autoSpaceDE w:val="0"/>
        <w:jc w:val="both"/>
        <w:rPr>
          <w:rFonts w:ascii="Arial" w:eastAsia="Calibri" w:hAnsi="Arial" w:cs="Arial"/>
          <w:lang w:eastAsia="en-US"/>
        </w:rPr>
      </w:pPr>
    </w:p>
    <w:p w:rsidR="00317F22" w:rsidRDefault="002C7514">
      <w:pPr>
        <w:autoSpaceDE w:val="0"/>
        <w:jc w:val="both"/>
      </w:pPr>
      <w:r>
        <w:rPr>
          <w:rFonts w:ascii="Arial" w:eastAsia="Calibri" w:hAnsi="Arial" w:cs="Arial"/>
          <w:lang w:eastAsia="en-US"/>
        </w:rPr>
        <w:t xml:space="preserve">El arte posee propia metodología la cual conduce a un proceso de formación de sensaciones y percepciones y desde esta proyección se constituye en área fundamental en los niveles de enseñanza del pre-escolar, la básica primaria, la básica secundaria y la media. </w:t>
      </w:r>
    </w:p>
    <w:p w:rsidR="00317F22" w:rsidRDefault="00317F22">
      <w:pPr>
        <w:autoSpaceDE w:val="0"/>
        <w:jc w:val="both"/>
        <w:rPr>
          <w:rFonts w:ascii="Arial" w:eastAsia="Calibri" w:hAnsi="Arial" w:cs="Arial"/>
          <w:lang w:eastAsia="en-US"/>
        </w:rPr>
      </w:pPr>
    </w:p>
    <w:p w:rsidR="00317F22" w:rsidRDefault="002C7514">
      <w:pPr>
        <w:autoSpaceDE w:val="0"/>
        <w:jc w:val="both"/>
      </w:pPr>
      <w:r>
        <w:rPr>
          <w:rFonts w:ascii="Arial" w:eastAsia="Calibri" w:hAnsi="Arial" w:cs="Arial"/>
          <w:lang w:eastAsia="en-US"/>
        </w:rPr>
        <w:t xml:space="preserve">Las actividades curriculares relacionadas con la educación artística, son relevantes para el manejo adecuado de códigos simbólicos que son herramientas de comunicación tales como el lenguaje, la lectura, la escritura, la pintura, el dibujo y la música cuya práctica mejora la calidad de vida social y cultural y permite transformar las relaciones interpersonales y el compartir experiencias. </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La educación artística es un área del conocimiento que estudia la sensibilidad impulsando el desarrollo de habilidades y destrezas a partir de las técnicas y teorías correspondientes a las disciplinas artísticas, la música y artes plásticas</w:t>
      </w:r>
    </w:p>
    <w:p w:rsidR="00317F22" w:rsidRDefault="00317F22">
      <w:pPr>
        <w:jc w:val="both"/>
        <w:rPr>
          <w:rFonts w:ascii="Arial" w:hAnsi="Arial" w:cs="Arial"/>
        </w:rPr>
      </w:pPr>
    </w:p>
    <w:p w:rsidR="00317F22" w:rsidRDefault="002C7514">
      <w:pPr>
        <w:keepNext/>
        <w:keepLines/>
        <w:spacing w:before="480" w:line="276" w:lineRule="auto"/>
        <w:outlineLvl w:val="0"/>
      </w:pPr>
      <w:r>
        <w:rPr>
          <w:rFonts w:ascii="Cambria" w:hAnsi="Cambria" w:cs="Cambria"/>
          <w:b/>
          <w:bCs/>
          <w:color w:val="365F91"/>
          <w:sz w:val="28"/>
          <w:szCs w:val="28"/>
          <w:lang w:eastAsia="en-US"/>
        </w:rPr>
        <w:t xml:space="preserve">COMPETENCIAS GENERALES DEL ÁREA </w:t>
      </w:r>
    </w:p>
    <w:p w:rsidR="00317F22" w:rsidRDefault="00317F22">
      <w:pPr>
        <w:jc w:val="both"/>
        <w:rPr>
          <w:rFonts w:ascii="Arial" w:eastAsia="Calibri" w:hAnsi="Arial" w:cs="Arial"/>
          <w:b/>
          <w:bCs/>
          <w:color w:val="365F91"/>
          <w:sz w:val="28"/>
          <w:szCs w:val="28"/>
          <w:lang w:eastAsia="en-US"/>
        </w:rPr>
      </w:pPr>
    </w:p>
    <w:p w:rsidR="00317F22" w:rsidRDefault="002C7514">
      <w:pPr>
        <w:jc w:val="both"/>
      </w:pPr>
      <w:r>
        <w:rPr>
          <w:rFonts w:ascii="Arial" w:eastAsia="Calibri" w:hAnsi="Arial" w:cs="Arial"/>
          <w:lang w:eastAsia="en-US"/>
        </w:rPr>
        <w:t>La competencia es “un conjunto de conocimientos, habilidades, actitudes, comprensiones y disposiciones cognitivas, socio afectivas y psicomotoras apropiadamente relacionadas entre sí para facilitar el desempeño flexible, eficaz y con sentido de una actividad en contextos relativamente nuevos y retadores</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 xml:space="preserve">En consecuencia, las competencias asociadas a la Educación Artística son habilidades, conocimientos y actitudes que se relacionan en contextos particulares, y que deben tener unos dominios específicos. En este sentido, el conjunto de conocimientos, habilidades, actitudes, comprensiones y disposiciones que son responsabilidad de las artes en la escuela permite identificar tres competencias de cuyo desarrollo se ocupa la Educación Artística: 1. Sensibilidad 2. Apreciación estética 3. Comunicación </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El desarrollo de estas competencias específicas surge en contextos inherentes a las prácticas artísticas, es decir, es un aprendizaje situado en el ambiente característico del taller de artes plásticas, del salón de danza o música, etc. En este sentido, es pertinente hacer una mención de lo que algunos teóricos de la educación han denominado “cognición situada”. La cognición Situado remite a la noción de que el conocimiento se ubica como parte y como producto de una actividad, de un contexto y de una cultura:</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1. la sensibilidad es una competencia que se sustenta en un tipo de disposición humana evidente al afectarse y afectar a otros, e implica un proceso motivado por los objetos elaborados por los seres humanos en la producción cultural y artística</w:t>
      </w:r>
    </w:p>
    <w:p w:rsidR="00317F22" w:rsidRDefault="00317F22">
      <w:pPr>
        <w:jc w:val="both"/>
        <w:rPr>
          <w:rFonts w:ascii="Arial" w:eastAsia="Calibri" w:hAnsi="Arial" w:cs="Arial"/>
          <w:lang w:eastAsia="en-US"/>
        </w:rPr>
      </w:pPr>
    </w:p>
    <w:p w:rsidR="00317F22" w:rsidRDefault="002C7514">
      <w:pPr>
        <w:jc w:val="both"/>
      </w:pPr>
      <w:proofErr w:type="gramStart"/>
      <w:r>
        <w:rPr>
          <w:rFonts w:ascii="Arial" w:eastAsia="Calibri" w:hAnsi="Arial" w:cs="Arial"/>
          <w:lang w:eastAsia="en-US"/>
        </w:rPr>
        <w:t>se</w:t>
      </w:r>
      <w:proofErr w:type="gramEnd"/>
      <w:r>
        <w:rPr>
          <w:rFonts w:ascii="Arial" w:eastAsia="Calibri" w:hAnsi="Arial" w:cs="Arial"/>
          <w:lang w:eastAsia="en-US"/>
        </w:rPr>
        <w:t xml:space="preserve"> puede definir la competencia denominada sensibilidad como un conjunto de disposiciones biológicas, cognitivas y relacionales, que permiten la recepción y el procesamiento de la información presente en un hecho esté- tico, que puede ser una obra de arte, un trabajo artístico en proceso, un discurso, entre otros.</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lastRenderedPageBreak/>
        <w:t>2. Apreciación estética, esta competencia se refiere al conjunto de conocimientos, procesos mentales, actitudes y valoraciones, que, integrados y aplicados a las informaciones sensibles de una producción artística o un hecho estético, nos permiten construir una comprensión de éstos en el campo de la idea, la reflexión y la conceptualiza</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La interpretación formal de una obra de arte puede definirse como el proceso de decodificación de los elementos estéticos o unidades de sentido que componen su estructura y la identificación del papel que juegan éstos en la configuración de dicha obra como un todo</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3. Comunicación, que se refiere al hacer, es la disposición productiva que integra la sensibilidad y la apreciación estética en el acto creativo. Comunicación es la adquisición de conocimientos, valoraciones y el desarrollo de habilidades que le permiten a un estudiante imaginar, proyectar y concretar producciones artísticas, y generar las condiciones de circulación para que dichos productos puedan ser presentados en una comunidad de validación</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El primer componente de la comunicación se refiere a la ejecución de una “obra”, es decir, a la concreción práctica del saber artístico. En este componente de la comunicación el conocimiento se hace presente en un hacer concreto: “(…) el músico toca su conocimiento”, la bailarina danza, el actor caracteriza.</w:t>
      </w:r>
    </w:p>
    <w:p w:rsidR="00317F22" w:rsidRDefault="00317F22">
      <w:pPr>
        <w:jc w:val="both"/>
        <w:rPr>
          <w:rFonts w:ascii="Arial" w:eastAsia="Calibri" w:hAnsi="Arial" w:cs="Arial"/>
          <w:lang w:eastAsia="en-US"/>
        </w:rPr>
      </w:pPr>
    </w:p>
    <w:p w:rsidR="00317F22" w:rsidRDefault="002C7514">
      <w:pPr>
        <w:jc w:val="both"/>
      </w:pPr>
      <w:proofErr w:type="gramStart"/>
      <w:r>
        <w:rPr>
          <w:rFonts w:ascii="Arial" w:eastAsia="Calibri" w:hAnsi="Arial" w:cs="Arial"/>
          <w:lang w:eastAsia="en-US"/>
        </w:rPr>
        <w:t>en</w:t>
      </w:r>
      <w:proofErr w:type="gramEnd"/>
      <w:r>
        <w:rPr>
          <w:rFonts w:ascii="Arial" w:eastAsia="Calibri" w:hAnsi="Arial" w:cs="Arial"/>
          <w:lang w:eastAsia="en-US"/>
        </w:rPr>
        <w:t xml:space="preserve"> el campo de la Educación Artística, por transformación simbólica se entiende un proceso comunicativo de manipulación y modificación de los distintos lenguajes artísticos y símbolos propios de una cultura, por medio del cual el estudiante puede aprender a enriquecer sus posibilidades de expresión</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Es importante mencionar aquí que este componente de la comunicación se refiere a un acto creativo que conlleva la innovación, por cuanto nos aporta visiones y valoraciones inéditas de una realidad conocida</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 xml:space="preserve">En Educación Artística, desde el preescolar hasta la educación media, debe impulsarse el trabajo por competencias y su desarrollo a lo largo del currículo. Tal diseño curricular exige a los docentes de artes y a las instituciones que definan cómo se han de desarrollar en los estudiantes las competencias específicas (sensibilidad, apreciación estética y comunicación), mediante las prácticas artísticas que la institución decida implementar. </w:t>
      </w:r>
    </w:p>
    <w:p w:rsidR="00317F22" w:rsidRDefault="00317F22">
      <w:pPr>
        <w:jc w:val="both"/>
        <w:rPr>
          <w:rFonts w:ascii="Arial" w:eastAsia="Calibri" w:hAnsi="Arial" w:cs="Arial"/>
          <w:lang w:eastAsia="en-US"/>
        </w:rPr>
      </w:pPr>
    </w:p>
    <w:p w:rsidR="00317F22" w:rsidRDefault="002C7514">
      <w:pPr>
        <w:jc w:val="both"/>
      </w:pPr>
      <w:r>
        <w:rPr>
          <w:rFonts w:ascii="Arial" w:eastAsia="Calibri" w:hAnsi="Arial" w:cs="Arial"/>
          <w:lang w:eastAsia="en-US"/>
        </w:rPr>
        <w:t xml:space="preserve">Para ello, es indispensable identificar los diferentes procesos pedagógicos que articulan las actividades de formación, definir las evidencias de aprendizaje correspondientes y determinar el nivel de desempeño alcanzado por el estudiante en su realización. Con el ánimo de generalizar procesos que sean aplicables a todas las prácticas artísticas y tomando como fuente los estudios sobre desarrollos comunicacionales, se plantea el conjunto de tres grandes procesos que Orientaciones pedagógicas para la educación artística en Básica y Media 48 resultan útiles como modelo para la organización curricular. Igualmente, más adelante se propone un cuadro resumen que ejemplifica cómo pueden diseñarse evidencias de aprendizaje que corresponden al desarrollo de las competencias específicas de la Educación Artística, </w:t>
      </w:r>
      <w:r>
        <w:rPr>
          <w:rFonts w:ascii="Arial" w:eastAsia="Calibri" w:hAnsi="Arial" w:cs="Arial"/>
          <w:lang w:eastAsia="en-US"/>
        </w:rPr>
        <w:lastRenderedPageBreak/>
        <w:t>como elementos significativos para el desarrollo de las competencias básicas. En esta sección abordaremos primero los procesos comunes a todas las prácticas artísticas, que pueden reunirse en tres grandes grupos de acuerdo con los diferentes roles que los estudiantes pueden desempeñar en las artes y la cultura, ya sea como espectadores, como creadores o como expositores.</w:t>
      </w:r>
    </w:p>
    <w:p w:rsidR="00317F22" w:rsidRDefault="00317F22">
      <w:pPr>
        <w:jc w:val="both"/>
        <w:rPr>
          <w:rFonts w:ascii="Arial" w:eastAsia="Calibri" w:hAnsi="Arial" w:cs="Arial"/>
          <w:lang w:val="es-ES" w:eastAsia="es-CO"/>
        </w:rPr>
      </w:pPr>
    </w:p>
    <w:p w:rsidR="00317F22" w:rsidRDefault="002C7514">
      <w:pPr>
        <w:keepNext/>
        <w:keepLines/>
        <w:spacing w:before="480" w:line="276" w:lineRule="auto"/>
        <w:outlineLvl w:val="0"/>
      </w:pPr>
      <w:r>
        <w:rPr>
          <w:rFonts w:ascii="Cambria" w:hAnsi="Cambria" w:cs="Cambria"/>
          <w:b/>
          <w:bCs/>
          <w:color w:val="365F91"/>
          <w:sz w:val="28"/>
          <w:szCs w:val="28"/>
          <w:lang w:val="es-ES" w:eastAsia="es-CO"/>
        </w:rPr>
        <w:t>METODOLOGÍA</w:t>
      </w:r>
    </w:p>
    <w:p w:rsidR="00317F22" w:rsidRDefault="00317F22">
      <w:pPr>
        <w:jc w:val="both"/>
        <w:rPr>
          <w:rFonts w:ascii="Arial" w:hAnsi="Arial" w:cs="Arial"/>
          <w:b/>
          <w:bCs/>
          <w:color w:val="365F91"/>
          <w:sz w:val="28"/>
          <w:szCs w:val="28"/>
          <w:lang w:val="es-ES" w:eastAsia="es-CO"/>
        </w:rPr>
      </w:pPr>
    </w:p>
    <w:p w:rsidR="00317F22" w:rsidRDefault="002C7514">
      <w:pPr>
        <w:jc w:val="both"/>
      </w:pPr>
      <w:r>
        <w:rPr>
          <w:rFonts w:ascii="Arial" w:hAnsi="Arial" w:cs="Arial"/>
          <w:lang w:val="es-ES" w:eastAsia="es-CO"/>
        </w:rPr>
        <w:t>La estrategia metodológica que se llevara a cabo será el desarrollo de proyectos de aula guías de aprendizaje, relacionando las etapas afectiva, cognitiva y expresiva, buscando formar personas talentosas y amorosas para que tengan éxito en la vida.</w:t>
      </w:r>
    </w:p>
    <w:p w:rsidR="00317F22" w:rsidRDefault="00317F22">
      <w:pPr>
        <w:jc w:val="both"/>
        <w:rPr>
          <w:rFonts w:ascii="Arial" w:eastAsia="Calibri" w:hAnsi="Arial" w:cs="Arial"/>
          <w:lang w:val="es-ES" w:eastAsia="en-US"/>
        </w:rPr>
      </w:pPr>
    </w:p>
    <w:p w:rsidR="00317F22" w:rsidRDefault="002C7514">
      <w:pPr>
        <w:keepNext/>
        <w:keepLines/>
        <w:spacing w:before="480" w:line="276" w:lineRule="auto"/>
        <w:outlineLvl w:val="0"/>
      </w:pPr>
      <w:r>
        <w:rPr>
          <w:rFonts w:ascii="Cambria" w:hAnsi="Cambria" w:cs="Cambria"/>
          <w:b/>
          <w:bCs/>
          <w:color w:val="365F91"/>
          <w:sz w:val="28"/>
          <w:szCs w:val="28"/>
          <w:lang w:eastAsia="en-US"/>
        </w:rPr>
        <w:t>EVALUACIÓN</w:t>
      </w:r>
    </w:p>
    <w:p w:rsidR="00317F22" w:rsidRDefault="00317F22">
      <w:pPr>
        <w:jc w:val="both"/>
        <w:rPr>
          <w:rFonts w:ascii="Arial" w:eastAsia="Calibri" w:hAnsi="Arial" w:cs="Arial"/>
          <w:b/>
          <w:bCs/>
          <w:color w:val="365F91"/>
          <w:sz w:val="28"/>
          <w:szCs w:val="28"/>
          <w:lang w:eastAsia="en-US"/>
        </w:rPr>
      </w:pPr>
    </w:p>
    <w:p w:rsidR="00317F22" w:rsidRDefault="002C7514">
      <w:pPr>
        <w:jc w:val="both"/>
      </w:pPr>
      <w:r>
        <w:rPr>
          <w:rFonts w:ascii="Arial" w:hAnsi="Arial" w:cs="Arial"/>
          <w:lang w:val="es-ES" w:eastAsia="es-CO"/>
        </w:rPr>
        <w:t>Evaluación permanente, continua e integral teniendo en cuenta las competencias básicas, ciudadanas y laborales</w:t>
      </w:r>
    </w:p>
    <w:p w:rsidR="00317F22" w:rsidRDefault="002C7514">
      <w:pPr>
        <w:jc w:val="both"/>
      </w:pPr>
      <w:r>
        <w:rPr>
          <w:rFonts w:ascii="Arial" w:eastAsia="Calibri" w:hAnsi="Arial" w:cs="Arial"/>
          <w:lang w:eastAsia="en-US"/>
        </w:rPr>
        <w:t>“debe concentrarse en los sucesos del día a día, en observar y buscar información para establecer cómo están aprendiendo los estudiantes; qué necesitan aprender; dónde es necesario aclarar, reforzar o consolidar conceptos y procesos, entre otros, para contribuir a formarlos como seres competentes.”</w:t>
      </w:r>
    </w:p>
    <w:p w:rsidR="00317F22" w:rsidRDefault="00317F22">
      <w:pPr>
        <w:jc w:val="both"/>
        <w:rPr>
          <w:rFonts w:ascii="Arial" w:eastAsia="Calibri" w:hAnsi="Arial" w:cs="Arial"/>
          <w:lang w:val="es-ES" w:eastAsia="en-US"/>
        </w:rPr>
      </w:pPr>
    </w:p>
    <w:p w:rsidR="00317F22" w:rsidRDefault="002C7514">
      <w:pPr>
        <w:jc w:val="both"/>
      </w:pPr>
      <w:r>
        <w:rPr>
          <w:rFonts w:ascii="Arial" w:eastAsia="Calibri" w:hAnsi="Arial" w:cs="Arial"/>
          <w:lang w:eastAsia="en-US"/>
        </w:rPr>
        <w:t xml:space="preserve">Es formativa, motivadora, pero nunca sancionatoria. </w:t>
      </w:r>
    </w:p>
    <w:p w:rsidR="00317F22" w:rsidRDefault="002C7514">
      <w:pPr>
        <w:jc w:val="both"/>
      </w:pPr>
      <w:r>
        <w:rPr>
          <w:rFonts w:ascii="Arial" w:eastAsia="Calibri" w:hAnsi="Arial" w:cs="Arial"/>
          <w:lang w:eastAsia="en-US"/>
        </w:rPr>
        <w:t>•</w:t>
      </w:r>
      <w:r>
        <w:rPr>
          <w:rFonts w:ascii="Arial" w:eastAsia="Arial" w:hAnsi="Arial" w:cs="Arial"/>
          <w:lang w:eastAsia="en-US"/>
        </w:rPr>
        <w:t xml:space="preserve"> </w:t>
      </w:r>
      <w:r>
        <w:rPr>
          <w:rFonts w:ascii="Arial" w:eastAsia="Calibri" w:hAnsi="Arial" w:cs="Arial"/>
          <w:lang w:eastAsia="en-US"/>
        </w:rPr>
        <w:t>Utiliza diferentes técnicas y hace triangulación de la información, para emitir juicios y valoraciones contextualizadas.</w:t>
      </w:r>
    </w:p>
    <w:p w:rsidR="00317F22" w:rsidRDefault="002C7514">
      <w:pPr>
        <w:jc w:val="both"/>
      </w:pPr>
      <w:r>
        <w:rPr>
          <w:rFonts w:ascii="Arial" w:eastAsia="Arial" w:hAnsi="Arial" w:cs="Arial"/>
          <w:lang w:eastAsia="en-US"/>
        </w:rPr>
        <w:t xml:space="preserve"> </w:t>
      </w:r>
      <w:r>
        <w:rPr>
          <w:rFonts w:ascii="Arial" w:eastAsia="Calibri" w:hAnsi="Arial" w:cs="Arial"/>
          <w:lang w:eastAsia="en-US"/>
        </w:rPr>
        <w:t>•</w:t>
      </w:r>
      <w:r>
        <w:rPr>
          <w:rFonts w:ascii="Arial" w:eastAsia="Arial" w:hAnsi="Arial" w:cs="Arial"/>
          <w:lang w:eastAsia="en-US"/>
        </w:rPr>
        <w:t xml:space="preserve"> </w:t>
      </w:r>
      <w:r>
        <w:rPr>
          <w:rFonts w:ascii="Arial" w:eastAsia="Calibri" w:hAnsi="Arial" w:cs="Arial"/>
          <w:lang w:eastAsia="en-US"/>
        </w:rPr>
        <w:t>Se centra en la forma como el estudiante aprende, sin descuidar la calidad de lo que aprende.</w:t>
      </w:r>
    </w:p>
    <w:p w:rsidR="00317F22" w:rsidRDefault="002C7514">
      <w:pPr>
        <w:jc w:val="both"/>
      </w:pPr>
      <w:r>
        <w:rPr>
          <w:rFonts w:ascii="Arial" w:eastAsia="Arial" w:hAnsi="Arial" w:cs="Arial"/>
          <w:lang w:eastAsia="en-US"/>
        </w:rPr>
        <w:t xml:space="preserve"> </w:t>
      </w:r>
      <w:r>
        <w:rPr>
          <w:rFonts w:ascii="Arial" w:eastAsia="Calibri" w:hAnsi="Arial" w:cs="Arial"/>
          <w:lang w:eastAsia="en-US"/>
        </w:rPr>
        <w:t>•</w:t>
      </w:r>
      <w:r>
        <w:rPr>
          <w:rFonts w:ascii="Arial" w:eastAsia="Arial" w:hAnsi="Arial" w:cs="Arial"/>
          <w:lang w:eastAsia="en-US"/>
        </w:rPr>
        <w:t xml:space="preserve"> </w:t>
      </w:r>
      <w:r>
        <w:rPr>
          <w:rFonts w:ascii="Arial" w:eastAsia="Calibri" w:hAnsi="Arial" w:cs="Arial"/>
          <w:lang w:eastAsia="en-US"/>
        </w:rPr>
        <w:t>Es transparente, continua y procesual.</w:t>
      </w:r>
    </w:p>
    <w:p w:rsidR="00317F22" w:rsidRDefault="00317F22">
      <w:pPr>
        <w:jc w:val="both"/>
        <w:rPr>
          <w:rFonts w:ascii="Arial" w:eastAsia="Calibri" w:hAnsi="Arial" w:cs="Arial"/>
          <w:lang w:val="es-ES" w:eastAsia="es-CO"/>
        </w:rPr>
      </w:pPr>
    </w:p>
    <w:p w:rsidR="00317F22" w:rsidRDefault="002C7514">
      <w:pPr>
        <w:keepNext/>
        <w:keepLines/>
        <w:spacing w:before="480" w:line="276" w:lineRule="auto"/>
        <w:outlineLvl w:val="0"/>
      </w:pPr>
      <w:r>
        <w:rPr>
          <w:rFonts w:ascii="Cambria" w:hAnsi="Cambria" w:cs="Cambria"/>
          <w:b/>
          <w:bCs/>
          <w:color w:val="365F91"/>
          <w:sz w:val="28"/>
          <w:szCs w:val="28"/>
          <w:lang w:val="es-ES" w:eastAsia="es-CO"/>
        </w:rPr>
        <w:t>RECURSOS</w:t>
      </w:r>
    </w:p>
    <w:p w:rsidR="00317F22" w:rsidRDefault="00317F22">
      <w:pPr>
        <w:jc w:val="both"/>
        <w:rPr>
          <w:rFonts w:ascii="Arial" w:hAnsi="Arial" w:cs="Arial"/>
          <w:b/>
          <w:bCs/>
          <w:color w:val="365F91"/>
          <w:sz w:val="28"/>
          <w:szCs w:val="28"/>
          <w:lang w:val="es-ES" w:eastAsia="es-CO"/>
        </w:rPr>
      </w:pPr>
    </w:p>
    <w:p w:rsidR="00317F22" w:rsidRDefault="002C7514">
      <w:pPr>
        <w:jc w:val="both"/>
      </w:pPr>
      <w:r>
        <w:rPr>
          <w:rFonts w:ascii="Arial" w:hAnsi="Arial" w:cs="Arial"/>
          <w:lang w:val="es-ES" w:eastAsia="es-CO"/>
        </w:rPr>
        <w:t xml:space="preserve">Salidas de campo, videos, utilización de las TICS. Páginas de artistas. </w:t>
      </w:r>
      <w:proofErr w:type="gramStart"/>
      <w:r>
        <w:rPr>
          <w:rFonts w:ascii="Arial" w:hAnsi="Arial" w:cs="Arial"/>
          <w:lang w:val="es-ES" w:eastAsia="es-CO"/>
        </w:rPr>
        <w:t>visitas</w:t>
      </w:r>
      <w:proofErr w:type="gramEnd"/>
      <w:r>
        <w:rPr>
          <w:rFonts w:ascii="Arial" w:hAnsi="Arial" w:cs="Arial"/>
          <w:lang w:val="es-ES" w:eastAsia="es-CO"/>
        </w:rPr>
        <w:t xml:space="preserve"> a talleres de artes.</w:t>
      </w:r>
    </w:p>
    <w:p w:rsidR="00317F22" w:rsidRDefault="00317F22">
      <w:pPr>
        <w:jc w:val="both"/>
        <w:rPr>
          <w:rFonts w:ascii="Arial" w:hAnsi="Arial" w:cs="Arial"/>
          <w:lang w:val="es-ES" w:eastAsia="es-CO"/>
        </w:rPr>
      </w:pPr>
    </w:p>
    <w:p w:rsidR="00317F22" w:rsidRDefault="002C7514">
      <w:pPr>
        <w:keepNext/>
        <w:keepLines/>
        <w:spacing w:before="480" w:line="276" w:lineRule="auto"/>
        <w:outlineLvl w:val="0"/>
      </w:pPr>
      <w:r>
        <w:rPr>
          <w:rFonts w:ascii="Cambria" w:hAnsi="Cambria" w:cs="Cambria"/>
          <w:b/>
          <w:bCs/>
          <w:color w:val="365F91"/>
          <w:sz w:val="28"/>
          <w:szCs w:val="28"/>
          <w:lang w:val="es-ES" w:eastAsia="es-CO"/>
        </w:rPr>
        <w:t>ACTIVIDADES DE APOYO PARA ESTUDIANTES CON DIFICULTADES EN EL APRENDIZAJE</w:t>
      </w:r>
    </w:p>
    <w:p w:rsidR="00317F22" w:rsidRDefault="00317F22">
      <w:pPr>
        <w:jc w:val="both"/>
        <w:rPr>
          <w:rFonts w:ascii="Arial" w:hAnsi="Arial" w:cs="Arial"/>
          <w:b/>
          <w:bCs/>
          <w:color w:val="365F91"/>
          <w:sz w:val="28"/>
          <w:szCs w:val="28"/>
          <w:lang w:val="es-ES" w:eastAsia="es-CO"/>
        </w:rPr>
      </w:pPr>
    </w:p>
    <w:p w:rsidR="00317F22" w:rsidRDefault="002C7514">
      <w:pPr>
        <w:jc w:val="both"/>
      </w:pPr>
      <w:r>
        <w:rPr>
          <w:rFonts w:ascii="Arial" w:hAnsi="Arial" w:cs="Arial"/>
          <w:lang w:eastAsia="es-CO"/>
        </w:rPr>
        <w:lastRenderedPageBreak/>
        <w:t>Las actividades de refuerzo se realizarán en horas de clase</w:t>
      </w:r>
    </w:p>
    <w:p w:rsidR="00317F22" w:rsidRDefault="00317F22">
      <w:pPr>
        <w:jc w:val="both"/>
        <w:rPr>
          <w:rFonts w:ascii="Arial" w:hAnsi="Arial" w:cs="Arial"/>
          <w:lang w:eastAsia="es-CO"/>
        </w:rPr>
      </w:pPr>
    </w:p>
    <w:p w:rsidR="00317F22" w:rsidRDefault="002C7514">
      <w:pPr>
        <w:keepNext/>
        <w:keepLines/>
        <w:spacing w:before="480" w:line="276" w:lineRule="auto"/>
        <w:outlineLvl w:val="0"/>
      </w:pPr>
      <w:r>
        <w:rPr>
          <w:rFonts w:ascii="Cambria" w:hAnsi="Cambria" w:cs="Cambria"/>
          <w:b/>
          <w:bCs/>
          <w:color w:val="365F91"/>
          <w:sz w:val="28"/>
          <w:szCs w:val="28"/>
        </w:rPr>
        <w:t>INTENSIDAD HORARIA SEMANAL</w:t>
      </w:r>
    </w:p>
    <w:p w:rsidR="00317F22" w:rsidRDefault="00317F22">
      <w:pPr>
        <w:jc w:val="both"/>
        <w:rPr>
          <w:rFonts w:ascii="Arial" w:hAnsi="Arial" w:cs="Arial"/>
          <w:b/>
          <w:bCs/>
          <w:color w:val="365F91"/>
          <w:sz w:val="28"/>
          <w:szCs w:val="28"/>
        </w:rPr>
      </w:pPr>
    </w:p>
    <w:p w:rsidR="00317F22" w:rsidRDefault="002C7514">
      <w:pPr>
        <w:jc w:val="both"/>
      </w:pPr>
      <w:r>
        <w:rPr>
          <w:rFonts w:ascii="Arial" w:hAnsi="Arial" w:cs="Arial"/>
        </w:rPr>
        <w:t>GRADOS 6, 7, 8,9.      2 HORAS SEMANALES</w:t>
      </w:r>
    </w:p>
    <w:p w:rsidR="00317F22" w:rsidRDefault="002C7514">
      <w:pPr>
        <w:jc w:val="both"/>
      </w:pPr>
      <w:r>
        <w:rPr>
          <w:rFonts w:ascii="Arial" w:hAnsi="Arial" w:cs="Arial"/>
        </w:rPr>
        <w:t>GRADOS 10 Y 11       CADA 15 EXTRA JORNADA .45 HORAS</w:t>
      </w:r>
    </w:p>
    <w:p w:rsidR="00317F22" w:rsidRDefault="00317F22">
      <w:pPr>
        <w:pStyle w:val="Ttulo3"/>
        <w:rPr>
          <w:rFonts w:ascii="Arial" w:hAnsi="Arial" w:cs="Arial"/>
        </w:rPr>
      </w:pPr>
    </w:p>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 w:rsidR="00317F22" w:rsidRDefault="00317F22">
      <w:pPr>
        <w:sectPr w:rsidR="00317F22">
          <w:headerReference w:type="default" r:id="rId7"/>
          <w:footerReference w:type="default" r:id="rId8"/>
          <w:headerReference w:type="first" r:id="rId9"/>
          <w:footerReference w:type="first" r:id="rId10"/>
          <w:pgSz w:w="12240" w:h="15840"/>
          <w:pgMar w:top="1134" w:right="1134" w:bottom="1134" w:left="1134" w:header="567" w:footer="709" w:gutter="0"/>
          <w:cols w:space="720"/>
          <w:docGrid w:linePitch="360"/>
        </w:sectPr>
      </w:pPr>
    </w:p>
    <w:p w:rsidR="00317F22" w:rsidRDefault="002C7514">
      <w:pPr>
        <w:keepNext/>
        <w:keepLines/>
        <w:spacing w:line="276" w:lineRule="auto"/>
        <w:jc w:val="center"/>
        <w:outlineLvl w:val="0"/>
      </w:pPr>
      <w:r>
        <w:rPr>
          <w:rFonts w:ascii="Cambria" w:hAnsi="Cambria" w:cs="Cambria"/>
          <w:b/>
          <w:bCs/>
          <w:color w:val="365F91"/>
          <w:sz w:val="32"/>
          <w:szCs w:val="28"/>
        </w:rPr>
        <w:lastRenderedPageBreak/>
        <w:t xml:space="preserve">PLAN DE AULA AJUSTADO DE </w:t>
      </w:r>
      <w:r w:rsidR="00020E45">
        <w:rPr>
          <w:rFonts w:ascii="Cambria" w:hAnsi="Cambria" w:cs="Cambria"/>
          <w:b/>
          <w:bCs/>
          <w:color w:val="365F91"/>
          <w:sz w:val="32"/>
          <w:szCs w:val="28"/>
        </w:rPr>
        <w:t>EDUCACIÓN</w:t>
      </w:r>
      <w:r>
        <w:rPr>
          <w:rFonts w:ascii="Cambria" w:hAnsi="Cambria" w:cs="Cambria"/>
          <w:b/>
          <w:bCs/>
          <w:color w:val="365F91"/>
          <w:sz w:val="32"/>
          <w:szCs w:val="28"/>
        </w:rPr>
        <w:t xml:space="preserve"> </w:t>
      </w:r>
      <w:r w:rsidR="00020E45">
        <w:rPr>
          <w:rFonts w:ascii="Cambria" w:hAnsi="Cambria" w:cs="Cambria"/>
          <w:b/>
          <w:bCs/>
          <w:color w:val="365F91"/>
          <w:sz w:val="32"/>
          <w:szCs w:val="28"/>
        </w:rPr>
        <w:t>ARTÍSTICA</w:t>
      </w:r>
    </w:p>
    <w:p w:rsidR="00317F22" w:rsidRDefault="002C7514">
      <w:pPr>
        <w:keepNext/>
        <w:keepLines/>
        <w:spacing w:line="276" w:lineRule="auto"/>
        <w:jc w:val="center"/>
        <w:outlineLvl w:val="0"/>
        <w:rPr>
          <w:rFonts w:ascii="Cambria" w:hAnsi="Cambria" w:cs="Cambria"/>
          <w:b/>
          <w:bCs/>
          <w:color w:val="365F91"/>
          <w:sz w:val="32"/>
          <w:szCs w:val="28"/>
        </w:rPr>
      </w:pPr>
      <w:r>
        <w:rPr>
          <w:rFonts w:ascii="Cambria" w:eastAsia="Cambria" w:hAnsi="Cambria" w:cs="Cambria"/>
          <w:b/>
          <w:bCs/>
          <w:color w:val="365F91"/>
          <w:sz w:val="32"/>
          <w:szCs w:val="28"/>
        </w:rPr>
        <w:t xml:space="preserve"> </w:t>
      </w:r>
      <w:r w:rsidR="00020E45">
        <w:rPr>
          <w:rFonts w:ascii="Cambria" w:hAnsi="Cambria" w:cs="Cambria"/>
          <w:b/>
          <w:bCs/>
          <w:color w:val="365F91"/>
          <w:sz w:val="32"/>
          <w:szCs w:val="28"/>
        </w:rPr>
        <w:t>2023</w:t>
      </w:r>
    </w:p>
    <w:p w:rsidR="00020E45" w:rsidRDefault="00020E45">
      <w:pPr>
        <w:keepNext/>
        <w:keepLines/>
        <w:spacing w:line="276" w:lineRule="auto"/>
        <w:jc w:val="center"/>
        <w:outlineLvl w:val="0"/>
        <w:rPr>
          <w:rFonts w:ascii="Cambria" w:hAnsi="Cambria" w:cs="Cambria"/>
          <w:b/>
          <w:bCs/>
          <w:color w:val="365F91"/>
          <w:sz w:val="32"/>
          <w:szCs w:val="28"/>
        </w:rPr>
      </w:pPr>
    </w:p>
    <w:p w:rsidR="00020E45" w:rsidRPr="00020E45" w:rsidRDefault="00020E45">
      <w:pPr>
        <w:keepNext/>
        <w:keepLines/>
        <w:spacing w:line="276" w:lineRule="auto"/>
        <w:jc w:val="center"/>
        <w:outlineLvl w:val="0"/>
        <w:rPr>
          <w:rFonts w:ascii="Cambria" w:hAnsi="Cambria" w:cs="Cambria"/>
          <w:b/>
          <w:bCs/>
          <w:color w:val="365F91"/>
          <w:sz w:val="36"/>
          <w:szCs w:val="28"/>
        </w:rPr>
      </w:pPr>
      <w:r w:rsidRPr="00020E45">
        <w:rPr>
          <w:rFonts w:ascii="Cambria" w:hAnsi="Cambria" w:cs="Cambria"/>
          <w:b/>
          <w:bCs/>
          <w:color w:val="365F91"/>
          <w:sz w:val="36"/>
          <w:szCs w:val="28"/>
        </w:rPr>
        <w:t>SECCIÓN PRIMARIA</w:t>
      </w:r>
    </w:p>
    <w:p w:rsidR="00020E45" w:rsidRDefault="00020E45">
      <w:pPr>
        <w:keepNext/>
        <w:keepLines/>
        <w:spacing w:line="276" w:lineRule="auto"/>
        <w:jc w:val="center"/>
        <w:outlineLvl w:val="0"/>
      </w:pPr>
    </w:p>
    <w:p w:rsidR="00020E45" w:rsidRPr="00020E45" w:rsidRDefault="00020E45" w:rsidP="00020E45">
      <w:pPr>
        <w:keepNext/>
        <w:keepLines/>
        <w:jc w:val="center"/>
        <w:outlineLvl w:val="0"/>
        <w:rPr>
          <w:rFonts w:ascii="Cambria" w:hAnsi="Cambria" w:cs="Cambria"/>
          <w:b/>
          <w:bCs/>
          <w:color w:val="365F91"/>
          <w:sz w:val="32"/>
          <w:szCs w:val="28"/>
        </w:rPr>
      </w:pPr>
      <w:r w:rsidRPr="00020E45">
        <w:rPr>
          <w:rFonts w:ascii="Cambria" w:hAnsi="Cambria" w:cs="Cambria"/>
          <w:b/>
          <w:bCs/>
          <w:color w:val="365F91"/>
          <w:sz w:val="32"/>
          <w:szCs w:val="28"/>
        </w:rPr>
        <w:t>GRADO PRIMERO</w:t>
      </w:r>
    </w:p>
    <w:p w:rsidR="00020E45" w:rsidRPr="00020E45" w:rsidRDefault="00020E45" w:rsidP="00020E45">
      <w:pPr>
        <w:keepNext/>
        <w:keepLines/>
        <w:jc w:val="center"/>
        <w:outlineLvl w:val="0"/>
        <w:rPr>
          <w:rFonts w:ascii="Cambria" w:hAnsi="Cambria" w:cs="Cambria"/>
          <w:b/>
          <w:bCs/>
          <w:color w:val="365F91"/>
          <w:sz w:val="32"/>
          <w:szCs w:val="28"/>
        </w:rPr>
      </w:pPr>
    </w:p>
    <w:p w:rsidR="00020E45" w:rsidRPr="00020E45" w:rsidRDefault="00020E45" w:rsidP="00020E45">
      <w:pPr>
        <w:keepNext/>
        <w:keepLines/>
        <w:outlineLvl w:val="0"/>
        <w:rPr>
          <w:b/>
        </w:rPr>
      </w:pPr>
      <w:r w:rsidRPr="00020E45">
        <w:rPr>
          <w:b/>
        </w:rPr>
        <w:t>PRIMER PERIODO</w:t>
      </w:r>
    </w:p>
    <w:tbl>
      <w:tblPr>
        <w:tblW w:w="5000" w:type="pct"/>
        <w:jc w:val="center"/>
        <w:tblLook w:val="0000" w:firstRow="0" w:lastRow="0" w:firstColumn="0" w:lastColumn="0" w:noHBand="0" w:noVBand="0"/>
      </w:tblPr>
      <w:tblGrid>
        <w:gridCol w:w="2739"/>
        <w:gridCol w:w="2739"/>
        <w:gridCol w:w="2739"/>
        <w:gridCol w:w="2739"/>
        <w:gridCol w:w="2739"/>
        <w:gridCol w:w="2738"/>
      </w:tblGrid>
      <w:tr w:rsidR="00020E45" w:rsidRPr="00020E45" w:rsidTr="00020E45">
        <w:trPr>
          <w:trHeight w:val="621"/>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COMPONENTE</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Proceso contemplativo, imaginativo y selectivo.</w:t>
            </w:r>
          </w:p>
          <w:p w:rsidR="00020E45" w:rsidRPr="00020E45" w:rsidRDefault="00020E45" w:rsidP="00020E45"/>
          <w:p w:rsidR="00020E45" w:rsidRPr="00020E45" w:rsidRDefault="00020E45" w:rsidP="00020E45">
            <w:r w:rsidRPr="00020E45">
              <w:t>Manifiesta, disfruta y siente aprecio por la producción cultural de sus tradiciones, como mitos, leyendas en el rescate de los valores formativos de cada individuo, aplicando habilidades corporales expresivas para valorar el medio natural y sociocultural.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SENSIBILIDAD</w:t>
            </w:r>
          </w:p>
          <w:p w:rsidR="00020E45" w:rsidRPr="00020E45" w:rsidRDefault="00020E45" w:rsidP="00020E45"/>
          <w:p w:rsidR="00020E45" w:rsidRPr="00020E45" w:rsidRDefault="00020E45" w:rsidP="00020E45">
            <w:r w:rsidRPr="00020E45">
              <w:t>EXPRESIVA</w:t>
            </w:r>
          </w:p>
          <w:p w:rsidR="00020E45" w:rsidRPr="00020E45" w:rsidRDefault="00020E45" w:rsidP="00020E45"/>
          <w:p w:rsidR="00020E45" w:rsidRPr="00020E45" w:rsidRDefault="00020E45" w:rsidP="00020E45">
            <w:r w:rsidRPr="00020E45">
              <w:t>CREATIVA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 xml:space="preserve">Expreso mis sentimientos y emociones mediante distintas formas y lenguajes (gestos, palabras, pintura, Teatro, juegos, </w:t>
            </w:r>
            <w:proofErr w:type="spellStart"/>
            <w:r w:rsidRPr="00020E45">
              <w:t>etc</w:t>
            </w:r>
            <w:proofErr w:type="spellEnd"/>
            <w:r w:rsidRPr="00020E45">
              <w:t>).</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UNIDAD: UNO</w:t>
            </w:r>
          </w:p>
          <w:p w:rsidR="00020E45" w:rsidRPr="00020E45" w:rsidRDefault="00020E45" w:rsidP="00020E45"/>
          <w:p w:rsidR="00020E45" w:rsidRPr="00020E45" w:rsidRDefault="00020E45" w:rsidP="00020E45">
            <w:r w:rsidRPr="00020E45">
              <w:t>EXPRESIÓN CORPORAL</w:t>
            </w:r>
          </w:p>
          <w:p w:rsidR="00020E45" w:rsidRPr="00020E45" w:rsidRDefault="00020E45" w:rsidP="00020E45"/>
          <w:p w:rsidR="00020E45" w:rsidRPr="00020E45" w:rsidRDefault="00020E45" w:rsidP="00020E45">
            <w:r w:rsidRPr="00020E45">
              <w:t> Rondas infantiles.</w:t>
            </w:r>
          </w:p>
          <w:p w:rsidR="00020E45" w:rsidRPr="00020E45" w:rsidRDefault="00020E45" w:rsidP="00020E45"/>
          <w:p w:rsidR="00020E45" w:rsidRPr="00020E45" w:rsidRDefault="00020E45" w:rsidP="00020E45">
            <w:r w:rsidRPr="00020E45">
              <w:t>PUNTO Y LÍNEA</w:t>
            </w:r>
          </w:p>
          <w:p w:rsidR="00020E45" w:rsidRPr="00020E45" w:rsidRDefault="00020E45" w:rsidP="00020E45"/>
          <w:p w:rsidR="00020E45" w:rsidRPr="00020E45" w:rsidRDefault="00020E45" w:rsidP="00020E45">
            <w:r w:rsidRPr="00020E45">
              <w:t> Diversos trazos de líneas.</w:t>
            </w:r>
          </w:p>
          <w:p w:rsidR="00020E45" w:rsidRPr="00020E45" w:rsidRDefault="00020E45" w:rsidP="00020E45">
            <w:r w:rsidRPr="00020E45">
              <w:t> Puntos y más puntos.</w:t>
            </w:r>
          </w:p>
          <w:p w:rsidR="00020E45" w:rsidRPr="00020E45" w:rsidRDefault="00020E45" w:rsidP="00020E45">
            <w:r w:rsidRPr="00020E45">
              <w:t> Las líneas y su clasificación</w:t>
            </w:r>
          </w:p>
          <w:p w:rsidR="00020E45" w:rsidRPr="00020E45" w:rsidRDefault="00020E45" w:rsidP="00020E45">
            <w:r w:rsidRPr="00020E45">
              <w:t> Contornos y texturas con las líneas.</w:t>
            </w:r>
          </w:p>
          <w:p w:rsidR="00020E45" w:rsidRPr="00020E45" w:rsidRDefault="00020E45" w:rsidP="00020E45">
            <w:r w:rsidRPr="00020E45">
              <w:t> Dibujo mi colegio.</w:t>
            </w:r>
          </w:p>
          <w:p w:rsidR="00020E45" w:rsidRPr="00020E45" w:rsidRDefault="00020E45" w:rsidP="00020E45"/>
          <w:p w:rsidR="00020E45" w:rsidRPr="00020E45" w:rsidRDefault="00020E45" w:rsidP="00020E45">
            <w:r w:rsidRPr="00020E45">
              <w:lastRenderedPageBreak/>
              <w:t>MANUALIDAD</w:t>
            </w:r>
          </w:p>
          <w:p w:rsidR="00020E45" w:rsidRPr="00020E45" w:rsidRDefault="00020E45" w:rsidP="00020E45"/>
          <w:p w:rsidR="00020E45" w:rsidRPr="00020E45" w:rsidRDefault="00020E45" w:rsidP="00020E45">
            <w:r w:rsidRPr="00020E45">
              <w:t> Construcción de un juguete con material reciclable.</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lastRenderedPageBreak/>
              <w:t> Aprendizaje Memorístico.</w:t>
            </w:r>
          </w:p>
          <w:p w:rsidR="00020E45" w:rsidRPr="00020E45" w:rsidRDefault="00020E45" w:rsidP="00020E45">
            <w:r w:rsidRPr="00020E45">
              <w:t> Copia.</w:t>
            </w:r>
          </w:p>
          <w:p w:rsidR="00020E45" w:rsidRPr="00020E45" w:rsidRDefault="00020E45" w:rsidP="00020E45">
            <w:r w:rsidRPr="00020E45">
              <w:t> Demostraciones.</w:t>
            </w:r>
          </w:p>
          <w:p w:rsidR="00020E45" w:rsidRPr="00020E45" w:rsidRDefault="00020E45" w:rsidP="00020E45">
            <w:r w:rsidRPr="00020E45">
              <w:t> Experimentación.</w:t>
            </w:r>
          </w:p>
          <w:p w:rsidR="00020E45" w:rsidRPr="00020E45" w:rsidRDefault="00020E45" w:rsidP="00020E45">
            <w:r w:rsidRPr="00020E45">
              <w:t> Exposición visual.</w:t>
            </w:r>
          </w:p>
          <w:p w:rsidR="00020E45" w:rsidRPr="00020E45" w:rsidRDefault="00020E45" w:rsidP="00020E45">
            <w:r w:rsidRPr="00020E45">
              <w:t> Imágenes.</w:t>
            </w:r>
          </w:p>
          <w:p w:rsidR="00020E45" w:rsidRPr="00020E45" w:rsidRDefault="00020E45" w:rsidP="00020E45">
            <w:r w:rsidRPr="00020E45">
              <w:t> Modelación.</w:t>
            </w:r>
          </w:p>
          <w:p w:rsidR="00020E45" w:rsidRPr="00020E45" w:rsidRDefault="00020E45" w:rsidP="00020E45">
            <w:r w:rsidRPr="00020E45">
              <w:t> Símbolos.</w:t>
            </w:r>
          </w:p>
          <w:p w:rsidR="00020E45" w:rsidRPr="00020E45" w:rsidRDefault="00020E45" w:rsidP="00020E45">
            <w:r w:rsidRPr="00020E45">
              <w:t> Trabajo manual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1. Muestra sorpresa y apertura hacia sus propias evocaciones, recuerdos, fantasías y lo manifiesta con una gestualidad corporal y elaboraciones artísticas seguras y espontáneas.</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Grabadora.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Televisor.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DVD.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Textos de rondas.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Papel.</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Colores.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Lápices.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Pintura.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Tijeras.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Pegante.</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Proyector.</w:t>
            </w:r>
          </w:p>
        </w:tc>
      </w:tr>
    </w:tbl>
    <w:p w:rsidR="00020E45" w:rsidRPr="00020E45" w:rsidRDefault="00020E45" w:rsidP="00020E45">
      <w:pPr>
        <w:keepNext/>
        <w:keepLines/>
        <w:jc w:val="center"/>
        <w:outlineLvl w:val="0"/>
      </w:pPr>
    </w:p>
    <w:p w:rsidR="00020E45" w:rsidRPr="00020E45" w:rsidRDefault="00020E45" w:rsidP="00020E45">
      <w:pPr>
        <w:keepNext/>
        <w:keepLines/>
        <w:jc w:val="both"/>
        <w:outlineLvl w:val="0"/>
        <w:rPr>
          <w:b/>
        </w:rPr>
      </w:pPr>
      <w:r w:rsidRPr="00020E45">
        <w:rPr>
          <w:b/>
        </w:rPr>
        <w:t>SEGUNDO PERIODO</w:t>
      </w:r>
    </w:p>
    <w:tbl>
      <w:tblPr>
        <w:tblW w:w="5000" w:type="pct"/>
        <w:jc w:val="center"/>
        <w:tblLook w:val="0000" w:firstRow="0" w:lastRow="0" w:firstColumn="0" w:lastColumn="0" w:noHBand="0" w:noVBand="0"/>
      </w:tblPr>
      <w:tblGrid>
        <w:gridCol w:w="2739"/>
        <w:gridCol w:w="2739"/>
        <w:gridCol w:w="2739"/>
        <w:gridCol w:w="2739"/>
        <w:gridCol w:w="2739"/>
        <w:gridCol w:w="2738"/>
      </w:tblGrid>
      <w:tr w:rsidR="00020E45" w:rsidRPr="00020E45" w:rsidTr="00020E45">
        <w:trPr>
          <w:trHeight w:val="578"/>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xml:space="preserve">Proceso de transformación simbólica de la interacción con el mundo. </w:t>
            </w:r>
          </w:p>
          <w:p w:rsidR="00020E45" w:rsidRPr="00020E45" w:rsidRDefault="00020E45" w:rsidP="00020E45"/>
          <w:p w:rsidR="00020E45" w:rsidRPr="00020E45" w:rsidRDefault="00020E45" w:rsidP="00020E45">
            <w:r w:rsidRPr="00020E45">
              <w:t>Hacer representaciones creativas orientando su motricidad mediante el uso adecuado de técnicas artísticas para mejorar la aptitud de pertenencia a la naturaleza y al contexto cultural.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SENSIBILIDAD</w:t>
            </w:r>
          </w:p>
          <w:p w:rsidR="00020E45" w:rsidRPr="00020E45" w:rsidRDefault="00020E45" w:rsidP="00020E45"/>
          <w:p w:rsidR="00020E45" w:rsidRPr="00020E45" w:rsidRDefault="00020E45" w:rsidP="00020E45">
            <w:r w:rsidRPr="00020E45">
              <w:t>EXPRESIVA</w:t>
            </w:r>
          </w:p>
          <w:p w:rsidR="00020E45" w:rsidRPr="00020E45" w:rsidRDefault="00020E45" w:rsidP="00020E45"/>
          <w:p w:rsidR="00020E45" w:rsidRPr="00020E45" w:rsidRDefault="00020E45" w:rsidP="00020E45">
            <w:r w:rsidRPr="00020E45">
              <w:t>CREATIVA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Me preocupo porque los animales, las plantas y los recursos del medio ambiente reciban buen trato.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xml:space="preserve">UNIDAD: DOS, “Dibujo” </w:t>
            </w:r>
          </w:p>
          <w:p w:rsidR="00020E45" w:rsidRPr="00020E45" w:rsidRDefault="00020E45" w:rsidP="00020E45"/>
          <w:p w:rsidR="00020E45" w:rsidRPr="00020E45" w:rsidRDefault="00020E45" w:rsidP="00020E45">
            <w:r w:rsidRPr="00020E45">
              <w:t>ESQUEMA CORPORAL</w:t>
            </w:r>
          </w:p>
          <w:p w:rsidR="00020E45" w:rsidRPr="00020E45" w:rsidRDefault="00020E45" w:rsidP="00020E45"/>
          <w:p w:rsidR="00020E45" w:rsidRPr="00020E45" w:rsidRDefault="00020E45" w:rsidP="00020E45">
            <w:r w:rsidRPr="00020E45">
              <w:t xml:space="preserve"> Figura humana. </w:t>
            </w:r>
          </w:p>
          <w:p w:rsidR="00020E45" w:rsidRPr="00020E45" w:rsidRDefault="00020E45" w:rsidP="00020E45">
            <w:r w:rsidRPr="00020E45">
              <w:t xml:space="preserve"> Partes del cuerpo humano. </w:t>
            </w:r>
          </w:p>
          <w:p w:rsidR="00020E45" w:rsidRPr="00020E45" w:rsidRDefault="00020E45" w:rsidP="00020E45">
            <w:r w:rsidRPr="00020E45">
              <w:t xml:space="preserve"> Sellos con manos y pies. </w:t>
            </w:r>
          </w:p>
          <w:p w:rsidR="00020E45" w:rsidRPr="00020E45" w:rsidRDefault="00020E45" w:rsidP="00020E45"/>
          <w:p w:rsidR="00020E45" w:rsidRPr="00020E45" w:rsidRDefault="00020E45" w:rsidP="00020E45">
            <w:r w:rsidRPr="00020E45">
              <w:t xml:space="preserve">COLORES </w:t>
            </w:r>
          </w:p>
          <w:p w:rsidR="00020E45" w:rsidRPr="00020E45" w:rsidRDefault="00020E45" w:rsidP="00020E45"/>
          <w:p w:rsidR="00020E45" w:rsidRPr="00020E45" w:rsidRDefault="00020E45" w:rsidP="00020E45">
            <w:r w:rsidRPr="00020E45">
              <w:t xml:space="preserve"> Colores primarios </w:t>
            </w:r>
          </w:p>
          <w:p w:rsidR="00020E45" w:rsidRPr="00020E45" w:rsidRDefault="00020E45" w:rsidP="00020E45"/>
          <w:p w:rsidR="00020E45" w:rsidRPr="00020E45" w:rsidRDefault="00020E45" w:rsidP="00020E45">
            <w:r w:rsidRPr="00020E45">
              <w:t xml:space="preserve">ARMONÍA. </w:t>
            </w:r>
          </w:p>
          <w:p w:rsidR="00020E45" w:rsidRPr="00020E45" w:rsidRDefault="00020E45" w:rsidP="00020E45"/>
          <w:p w:rsidR="00020E45" w:rsidRPr="00020E45" w:rsidRDefault="00020E45" w:rsidP="00020E45">
            <w:r w:rsidRPr="00020E45">
              <w:t xml:space="preserve"> Composiciones pictóricas; </w:t>
            </w:r>
            <w:proofErr w:type="spellStart"/>
            <w:r w:rsidRPr="00020E45">
              <w:t>dactilopintura</w:t>
            </w:r>
            <w:proofErr w:type="spellEnd"/>
            <w:r w:rsidRPr="00020E45">
              <w:t xml:space="preserve">. </w:t>
            </w:r>
          </w:p>
          <w:p w:rsidR="00020E45" w:rsidRPr="00020E45" w:rsidRDefault="00020E45" w:rsidP="00020E45">
            <w:r w:rsidRPr="00020E45">
              <w:t xml:space="preserve"> Goteos. </w:t>
            </w:r>
          </w:p>
          <w:p w:rsidR="00020E45" w:rsidRPr="00020E45" w:rsidRDefault="00020E45" w:rsidP="00020E45">
            <w:r w:rsidRPr="00020E45">
              <w:t xml:space="preserve"> Manchas mágicas. </w:t>
            </w:r>
          </w:p>
          <w:p w:rsidR="00020E45" w:rsidRPr="00020E45" w:rsidRDefault="00020E45" w:rsidP="00020E45"/>
          <w:p w:rsidR="00020E45" w:rsidRPr="00020E45" w:rsidRDefault="00020E45" w:rsidP="00020E45">
            <w:r w:rsidRPr="00020E45">
              <w:lastRenderedPageBreak/>
              <w:t xml:space="preserve">MANUALIDAD </w:t>
            </w:r>
          </w:p>
          <w:p w:rsidR="00020E45" w:rsidRPr="00020E45" w:rsidRDefault="00020E45" w:rsidP="00020E45"/>
          <w:p w:rsidR="00020E45" w:rsidRPr="00020E45" w:rsidRDefault="00020E45" w:rsidP="00020E45">
            <w:r w:rsidRPr="00020E45">
              <w:t> Collage con material del medio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lastRenderedPageBreak/>
              <w:t> Aprendizaje Memorístico.</w:t>
            </w:r>
          </w:p>
          <w:p w:rsidR="00020E45" w:rsidRPr="00020E45" w:rsidRDefault="00020E45" w:rsidP="00020E45">
            <w:r w:rsidRPr="00020E45">
              <w:t> Copia.</w:t>
            </w:r>
          </w:p>
          <w:p w:rsidR="00020E45" w:rsidRPr="00020E45" w:rsidRDefault="00020E45" w:rsidP="00020E45">
            <w:r w:rsidRPr="00020E45">
              <w:t> Demostraciones.</w:t>
            </w:r>
          </w:p>
          <w:p w:rsidR="00020E45" w:rsidRPr="00020E45" w:rsidRDefault="00020E45" w:rsidP="00020E45">
            <w:r w:rsidRPr="00020E45">
              <w:t> Experimentación.</w:t>
            </w:r>
          </w:p>
          <w:p w:rsidR="00020E45" w:rsidRPr="00020E45" w:rsidRDefault="00020E45" w:rsidP="00020E45">
            <w:r w:rsidRPr="00020E45">
              <w:t> Exposición visual.</w:t>
            </w:r>
          </w:p>
          <w:p w:rsidR="00020E45" w:rsidRPr="00020E45" w:rsidRDefault="00020E45" w:rsidP="00020E45">
            <w:r w:rsidRPr="00020E45">
              <w:t> Imágenes.</w:t>
            </w:r>
          </w:p>
          <w:p w:rsidR="00020E45" w:rsidRPr="00020E45" w:rsidRDefault="00020E45" w:rsidP="00020E45">
            <w:r w:rsidRPr="00020E45">
              <w:t> Modelación.</w:t>
            </w:r>
          </w:p>
          <w:p w:rsidR="00020E45" w:rsidRPr="00020E45" w:rsidRDefault="00020E45" w:rsidP="00020E45">
            <w:r w:rsidRPr="00020E45">
              <w:t> Símbolos.</w:t>
            </w:r>
          </w:p>
          <w:p w:rsidR="00020E45" w:rsidRPr="00020E45" w:rsidRDefault="00020E45" w:rsidP="00020E45">
            <w:r w:rsidRPr="00020E45">
              <w:t> Trabajo manual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1 Identifica la figura humana y la plasma con todas las partes.</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2. Ejecuta ejercicios para familiarizarse con las partes del cuerpo humano.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3. Conoce algunas técnicas de pintura.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4. Ejecuta técnicas de collage</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Grabadora.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Televisor.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DVD.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Textos de rondas.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Papel.</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Colores.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Lápices.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Pintura.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Tijeras.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Pegante.</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Arcilla.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Plastilina.</w:t>
            </w:r>
          </w:p>
        </w:tc>
      </w:tr>
    </w:tbl>
    <w:p w:rsidR="00020E45" w:rsidRPr="00020E45" w:rsidRDefault="00020E45" w:rsidP="00020E45">
      <w:pPr>
        <w:keepNext/>
        <w:keepLines/>
        <w:jc w:val="both"/>
        <w:outlineLvl w:val="0"/>
      </w:pPr>
    </w:p>
    <w:p w:rsidR="00020E45" w:rsidRPr="00020E45" w:rsidRDefault="00020E45" w:rsidP="00020E45">
      <w:pPr>
        <w:keepNext/>
        <w:keepLines/>
        <w:jc w:val="both"/>
        <w:outlineLvl w:val="0"/>
        <w:rPr>
          <w:b/>
        </w:rPr>
      </w:pPr>
      <w:r w:rsidRPr="00020E45">
        <w:rPr>
          <w:b/>
        </w:rPr>
        <w:t xml:space="preserve">TERCER PERIODO </w:t>
      </w:r>
    </w:p>
    <w:tbl>
      <w:tblPr>
        <w:tblW w:w="5000" w:type="pct"/>
        <w:jc w:val="center"/>
        <w:tblLook w:val="0000" w:firstRow="0" w:lastRow="0" w:firstColumn="0" w:lastColumn="0" w:noHBand="0" w:noVBand="0"/>
      </w:tblPr>
      <w:tblGrid>
        <w:gridCol w:w="2739"/>
        <w:gridCol w:w="2739"/>
        <w:gridCol w:w="2739"/>
        <w:gridCol w:w="2739"/>
        <w:gridCol w:w="2739"/>
        <w:gridCol w:w="2738"/>
      </w:tblGrid>
      <w:tr w:rsidR="00020E45" w:rsidRPr="00020E45" w:rsidTr="00020E45">
        <w:trPr>
          <w:trHeight w:val="575"/>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xml:space="preserve">Proceso reflexivo. </w:t>
            </w:r>
          </w:p>
          <w:p w:rsidR="00020E45" w:rsidRPr="00020E45" w:rsidRDefault="00020E45" w:rsidP="00020E45"/>
          <w:p w:rsidR="00020E45" w:rsidRPr="00020E45" w:rsidRDefault="00020E45" w:rsidP="00020E45">
            <w:r w:rsidRPr="00020E45">
              <w:t xml:space="preserve">Expreso mis ideas, sentimientos e intereses a </w:t>
            </w:r>
            <w:proofErr w:type="spellStart"/>
            <w:r w:rsidRPr="00020E45">
              <w:t>a</w:t>
            </w:r>
            <w:proofErr w:type="spellEnd"/>
            <w:r w:rsidRPr="00020E45">
              <w:t xml:space="preserve"> través del dibujo y escucho respetuosamente los de los demás miembros del grupo.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SENSIBILIDAD</w:t>
            </w:r>
          </w:p>
          <w:p w:rsidR="00020E45" w:rsidRPr="00020E45" w:rsidRDefault="00020E45" w:rsidP="00020E45"/>
          <w:p w:rsidR="00020E45" w:rsidRPr="00020E45" w:rsidRDefault="00020E45" w:rsidP="00020E45">
            <w:r w:rsidRPr="00020E45">
              <w:t>EXPRESIVA</w:t>
            </w:r>
          </w:p>
          <w:p w:rsidR="00020E45" w:rsidRPr="00020E45" w:rsidRDefault="00020E45" w:rsidP="00020E45"/>
          <w:p w:rsidR="00020E45" w:rsidRPr="00020E45" w:rsidRDefault="00020E45" w:rsidP="00020E45">
            <w:r w:rsidRPr="00020E45">
              <w:t>CREATIVA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Reconozco que emociones como el temor o la rabia pueden afectar mi participación en clase.</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UNIDAD: TRES</w:t>
            </w:r>
          </w:p>
          <w:p w:rsidR="00020E45" w:rsidRPr="00020E45" w:rsidRDefault="00020E45" w:rsidP="00020E45"/>
          <w:p w:rsidR="00020E45" w:rsidRPr="00020E45" w:rsidRDefault="00020E45" w:rsidP="00020E45">
            <w:r w:rsidRPr="00020E45">
              <w:t>“Técnica y color”</w:t>
            </w:r>
          </w:p>
          <w:p w:rsidR="00020E45" w:rsidRPr="00020E45" w:rsidRDefault="00020E45" w:rsidP="00020E45"/>
          <w:p w:rsidR="00020E45" w:rsidRPr="00020E45" w:rsidRDefault="00020E45" w:rsidP="00020E45">
            <w:r w:rsidRPr="00020E45">
              <w:t> Arrugado.</w:t>
            </w:r>
          </w:p>
          <w:p w:rsidR="00020E45" w:rsidRPr="00020E45" w:rsidRDefault="00020E45" w:rsidP="00020E45">
            <w:r w:rsidRPr="00020E45">
              <w:t> Punzado.</w:t>
            </w:r>
          </w:p>
          <w:p w:rsidR="00020E45" w:rsidRPr="00020E45" w:rsidRDefault="00020E45" w:rsidP="00020E45">
            <w:r w:rsidRPr="00020E45">
              <w:t> Rasgado.</w:t>
            </w:r>
          </w:p>
          <w:p w:rsidR="00020E45" w:rsidRPr="00020E45" w:rsidRDefault="00020E45" w:rsidP="00020E45">
            <w:r w:rsidRPr="00020E45">
              <w:t> Recortado</w:t>
            </w:r>
          </w:p>
          <w:p w:rsidR="00020E45" w:rsidRPr="00020E45" w:rsidRDefault="00020E45" w:rsidP="00020E45">
            <w:r w:rsidRPr="00020E45">
              <w:t> Goteos.</w:t>
            </w:r>
          </w:p>
          <w:p w:rsidR="00020E45" w:rsidRPr="00020E45" w:rsidRDefault="00020E45" w:rsidP="00020E45">
            <w:r w:rsidRPr="00020E45">
              <w:t> Manchas mágicas.</w:t>
            </w:r>
          </w:p>
          <w:p w:rsidR="00020E45" w:rsidRPr="00020E45" w:rsidRDefault="00020E45" w:rsidP="00020E45">
            <w:r w:rsidRPr="00020E45">
              <w:t> Escarchado</w:t>
            </w:r>
          </w:p>
          <w:p w:rsidR="00020E45" w:rsidRPr="00020E45" w:rsidRDefault="00020E45" w:rsidP="00020E45">
            <w:r w:rsidRPr="00020E45">
              <w:t> Serigrafía</w:t>
            </w:r>
          </w:p>
          <w:p w:rsidR="00020E45" w:rsidRPr="00020E45" w:rsidRDefault="00020E45" w:rsidP="00020E45"/>
          <w:p w:rsidR="00020E45" w:rsidRPr="00020E45" w:rsidRDefault="00020E45" w:rsidP="00020E45">
            <w:r w:rsidRPr="00020E45">
              <w:t>Manualidad</w:t>
            </w:r>
          </w:p>
          <w:p w:rsidR="00020E45" w:rsidRPr="00020E45" w:rsidRDefault="00020E45" w:rsidP="00020E45">
            <w:r w:rsidRPr="00020E45">
              <w:t xml:space="preserve"> Con Plegado y </w:t>
            </w:r>
            <w:proofErr w:type="spellStart"/>
            <w:r w:rsidRPr="00020E45">
              <w:t>origami</w:t>
            </w:r>
            <w:proofErr w:type="spellEnd"/>
            <w:r w:rsidRPr="00020E45">
              <w:t>.</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Aprendizaje Memorístico.</w:t>
            </w:r>
          </w:p>
          <w:p w:rsidR="00020E45" w:rsidRPr="00020E45" w:rsidRDefault="00020E45" w:rsidP="00020E45">
            <w:r w:rsidRPr="00020E45">
              <w:t> Copia.</w:t>
            </w:r>
          </w:p>
          <w:p w:rsidR="00020E45" w:rsidRPr="00020E45" w:rsidRDefault="00020E45" w:rsidP="00020E45">
            <w:r w:rsidRPr="00020E45">
              <w:t> Demostraciones.</w:t>
            </w:r>
          </w:p>
          <w:p w:rsidR="00020E45" w:rsidRPr="00020E45" w:rsidRDefault="00020E45" w:rsidP="00020E45">
            <w:r w:rsidRPr="00020E45">
              <w:t> Experimentación.</w:t>
            </w:r>
          </w:p>
          <w:p w:rsidR="00020E45" w:rsidRPr="00020E45" w:rsidRDefault="00020E45" w:rsidP="00020E45">
            <w:r w:rsidRPr="00020E45">
              <w:t> Exposición visual.</w:t>
            </w:r>
          </w:p>
          <w:p w:rsidR="00020E45" w:rsidRPr="00020E45" w:rsidRDefault="00020E45" w:rsidP="00020E45">
            <w:r w:rsidRPr="00020E45">
              <w:t> Imágenes.</w:t>
            </w:r>
          </w:p>
          <w:p w:rsidR="00020E45" w:rsidRPr="00020E45" w:rsidRDefault="00020E45" w:rsidP="00020E45">
            <w:r w:rsidRPr="00020E45">
              <w:t> Modelación.</w:t>
            </w:r>
          </w:p>
          <w:p w:rsidR="00020E45" w:rsidRPr="00020E45" w:rsidRDefault="00020E45" w:rsidP="00020E45">
            <w:r w:rsidRPr="00020E45">
              <w:t> Símbolos.</w:t>
            </w:r>
          </w:p>
          <w:p w:rsidR="00020E45" w:rsidRPr="00020E45" w:rsidRDefault="00020E45" w:rsidP="00020E45">
            <w:r w:rsidRPr="00020E45">
              <w:t> Trabajo manual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1. Utiliza diversidad de materiales para expresar sus sentimientos y emociones.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2. expresa de forma creativa sus pensamientos a atreves de técnicas artísticas.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3. Ejecutar técnicas de </w:t>
            </w:r>
            <w:proofErr w:type="spellStart"/>
            <w:r w:rsidRPr="00020E45">
              <w:rPr>
                <w:rFonts w:ascii="Arial" w:eastAsia="Calibri" w:hAnsi="Arial" w:cs="Arial"/>
                <w:sz w:val="22"/>
                <w:szCs w:val="22"/>
              </w:rPr>
              <w:t>origami</w:t>
            </w:r>
            <w:proofErr w:type="spellEnd"/>
            <w:r w:rsidRPr="00020E45">
              <w:rPr>
                <w:rFonts w:ascii="Arial" w:eastAsia="Calibri" w:hAnsi="Arial" w:cs="Arial"/>
                <w:sz w:val="22"/>
                <w:szCs w:val="22"/>
              </w:rPr>
              <w:t>.</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Grabadora.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Televisor.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DVD.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Papel.</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Colores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Lápices.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Pintura.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Tijeras.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Pegante.</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Plastilina.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Computador.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Pinceles.</w:t>
            </w:r>
          </w:p>
        </w:tc>
      </w:tr>
    </w:tbl>
    <w:p w:rsidR="00020E45" w:rsidRPr="00020E45" w:rsidRDefault="00020E45" w:rsidP="00020E45">
      <w:pPr>
        <w:keepNext/>
        <w:keepLines/>
        <w:jc w:val="both"/>
        <w:outlineLvl w:val="0"/>
      </w:pPr>
    </w:p>
    <w:p w:rsidR="00020E45" w:rsidRPr="00020E45" w:rsidRDefault="00020E45" w:rsidP="00020E45">
      <w:pPr>
        <w:keepNext/>
        <w:keepLines/>
        <w:jc w:val="both"/>
        <w:outlineLvl w:val="0"/>
        <w:rPr>
          <w:b/>
        </w:rPr>
      </w:pPr>
      <w:r w:rsidRPr="00020E45">
        <w:rPr>
          <w:b/>
        </w:rPr>
        <w:t xml:space="preserve">CUARTO PERIODO </w:t>
      </w:r>
    </w:p>
    <w:tbl>
      <w:tblPr>
        <w:tblW w:w="5000" w:type="pct"/>
        <w:jc w:val="center"/>
        <w:tblLook w:val="0000" w:firstRow="0" w:lastRow="0" w:firstColumn="0" w:lastColumn="0" w:noHBand="0" w:noVBand="0"/>
      </w:tblPr>
      <w:tblGrid>
        <w:gridCol w:w="2739"/>
        <w:gridCol w:w="2739"/>
        <w:gridCol w:w="2739"/>
        <w:gridCol w:w="2739"/>
        <w:gridCol w:w="2739"/>
        <w:gridCol w:w="2738"/>
      </w:tblGrid>
      <w:tr w:rsidR="00020E45" w:rsidRPr="00020E45" w:rsidTr="00020E45">
        <w:trPr>
          <w:trHeight w:val="509"/>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xml:space="preserve">Proceso valorativo. </w:t>
            </w:r>
          </w:p>
          <w:p w:rsidR="00020E45" w:rsidRPr="00020E45" w:rsidRDefault="00020E45" w:rsidP="00020E45"/>
          <w:p w:rsidR="00020E45" w:rsidRPr="00020E45" w:rsidRDefault="00020E45" w:rsidP="00020E45">
            <w:r w:rsidRPr="00020E45">
              <w:t xml:space="preserve">Expresar mis ideas, sentimientos y emociones </w:t>
            </w:r>
            <w:r w:rsidRPr="00020E45">
              <w:lastRenderedPageBreak/>
              <w:t>mediante distintas formas y lenguajes (Gestos, palabras, teatro. Juegos, títeres, entre otros)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lastRenderedPageBreak/>
              <w:t>SENSIBILIDAD</w:t>
            </w:r>
          </w:p>
          <w:p w:rsidR="00020E45" w:rsidRPr="00020E45" w:rsidRDefault="00020E45" w:rsidP="00020E45"/>
          <w:p w:rsidR="00020E45" w:rsidRPr="00020E45" w:rsidRDefault="00020E45" w:rsidP="00020E45">
            <w:r w:rsidRPr="00020E45">
              <w:t>EXPRESIVA</w:t>
            </w:r>
          </w:p>
          <w:p w:rsidR="00020E45" w:rsidRPr="00020E45" w:rsidRDefault="00020E45" w:rsidP="00020E45"/>
          <w:p w:rsidR="00020E45" w:rsidRPr="00020E45" w:rsidRDefault="00020E45" w:rsidP="00020E45">
            <w:r w:rsidRPr="00020E45">
              <w:lastRenderedPageBreak/>
              <w:t>CREATIVA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Identifico las diferencias y semejanzas de género, aspectos físicos, grupo étnico, origen social, costumbres, gustos, ideas y tantas otras que hay entre las demás personas y yo.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lastRenderedPageBreak/>
              <w:t>UNIDAD: CUATRO</w:t>
            </w:r>
          </w:p>
          <w:p w:rsidR="00020E45" w:rsidRPr="00020E45" w:rsidRDefault="00020E45" w:rsidP="00020E45"/>
          <w:p w:rsidR="00020E45" w:rsidRPr="00020E45" w:rsidRDefault="00020E45" w:rsidP="00020E45">
            <w:r w:rsidRPr="00020E45">
              <w:lastRenderedPageBreak/>
              <w:t>Dibujos con figuras geométricas planas y sólidas.</w:t>
            </w:r>
          </w:p>
          <w:p w:rsidR="00020E45" w:rsidRPr="00020E45" w:rsidRDefault="00020E45" w:rsidP="00020E45"/>
          <w:p w:rsidR="00020E45" w:rsidRPr="00020E45" w:rsidRDefault="00020E45" w:rsidP="00020E45">
            <w:r w:rsidRPr="00020E45">
              <w:t>TEXTURAS.</w:t>
            </w:r>
          </w:p>
          <w:p w:rsidR="00020E45" w:rsidRPr="00020E45" w:rsidRDefault="00020E45" w:rsidP="00020E45"/>
          <w:p w:rsidR="00020E45" w:rsidRPr="00020E45" w:rsidRDefault="00020E45" w:rsidP="00020E45">
            <w:r w:rsidRPr="00020E45">
              <w:t> Diferenciar tipos de textura</w:t>
            </w:r>
          </w:p>
          <w:p w:rsidR="00020E45" w:rsidRPr="00020E45" w:rsidRDefault="00020E45" w:rsidP="00020E45">
            <w:r w:rsidRPr="00020E45">
              <w:t>(áspera, liza, suave, rugosa) y elaborar composiciones</w:t>
            </w:r>
          </w:p>
          <w:p w:rsidR="00020E45" w:rsidRPr="00020E45" w:rsidRDefault="00020E45" w:rsidP="00020E45">
            <w:r w:rsidRPr="00020E45">
              <w:t> Animales con figuras geométricas.</w:t>
            </w:r>
          </w:p>
          <w:p w:rsidR="00020E45" w:rsidRPr="00020E45" w:rsidRDefault="00020E45" w:rsidP="00020E45">
            <w:r w:rsidRPr="00020E45">
              <w:t> Himnos</w:t>
            </w:r>
          </w:p>
          <w:p w:rsidR="00020E45" w:rsidRPr="00020E45" w:rsidRDefault="00020E45" w:rsidP="00020E45">
            <w:r w:rsidRPr="00020E45">
              <w:t> Putumayo</w:t>
            </w:r>
          </w:p>
          <w:p w:rsidR="00020E45" w:rsidRPr="00020E45" w:rsidRDefault="00020E45" w:rsidP="00020E45">
            <w:r w:rsidRPr="00020E45">
              <w:t> Nacional.</w:t>
            </w:r>
          </w:p>
          <w:p w:rsidR="00020E45" w:rsidRPr="00020E45" w:rsidRDefault="00020E45" w:rsidP="00020E45">
            <w:r w:rsidRPr="00020E45">
              <w:cr/>
              <w:t xml:space="preserve"> Manualidad Con texturas táctiles y visuales.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lastRenderedPageBreak/>
              <w:t> Aprendizaje Memorístico.</w:t>
            </w:r>
          </w:p>
          <w:p w:rsidR="00020E45" w:rsidRPr="00020E45" w:rsidRDefault="00020E45" w:rsidP="00020E45">
            <w:r w:rsidRPr="00020E45">
              <w:t> Copia.</w:t>
            </w:r>
          </w:p>
          <w:p w:rsidR="00020E45" w:rsidRPr="00020E45" w:rsidRDefault="00020E45" w:rsidP="00020E45">
            <w:r w:rsidRPr="00020E45">
              <w:t> Demostraciones.</w:t>
            </w:r>
          </w:p>
          <w:p w:rsidR="00020E45" w:rsidRPr="00020E45" w:rsidRDefault="00020E45" w:rsidP="00020E45">
            <w:r w:rsidRPr="00020E45">
              <w:lastRenderedPageBreak/>
              <w:t> Experimentación.</w:t>
            </w:r>
          </w:p>
          <w:p w:rsidR="00020E45" w:rsidRPr="00020E45" w:rsidRDefault="00020E45" w:rsidP="00020E45">
            <w:r w:rsidRPr="00020E45">
              <w:t> Exposición visual.</w:t>
            </w:r>
          </w:p>
          <w:p w:rsidR="00020E45" w:rsidRPr="00020E45" w:rsidRDefault="00020E45" w:rsidP="00020E45">
            <w:r w:rsidRPr="00020E45">
              <w:t> Imágenes.</w:t>
            </w:r>
          </w:p>
          <w:p w:rsidR="00020E45" w:rsidRPr="00020E45" w:rsidRDefault="00020E45" w:rsidP="00020E45">
            <w:r w:rsidRPr="00020E45">
              <w:t> Modelación.</w:t>
            </w:r>
          </w:p>
          <w:p w:rsidR="00020E45" w:rsidRPr="00020E45" w:rsidRDefault="00020E45" w:rsidP="00020E45">
            <w:r w:rsidRPr="00020E45">
              <w:t> Símbolos.</w:t>
            </w:r>
          </w:p>
          <w:p w:rsidR="00020E45" w:rsidRPr="00020E45" w:rsidRDefault="00020E45" w:rsidP="00020E45">
            <w:r w:rsidRPr="00020E45">
              <w:t> Trabajo manual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lastRenderedPageBreak/>
              <w:t xml:space="preserve">1. Desarrolla habilidades y destrezas en la composición con figuras geométricas.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2. Relaciona figuras tridimensionales con objetos del entorno.</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3. clasifica hábilmente diversas clases de texturas en un objeto.</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lastRenderedPageBreak/>
              <w:t>CD.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Grabadora.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Televisor.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DVD.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lastRenderedPageBreak/>
              <w:t>Papel.</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Colores.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Lápices.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Pintura.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Tijeras.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Pegante.</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Plastilina.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Computador.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Pinceles.</w:t>
            </w:r>
          </w:p>
        </w:tc>
      </w:tr>
    </w:tbl>
    <w:p w:rsidR="00020E45" w:rsidRPr="00020E45" w:rsidRDefault="00020E45" w:rsidP="00020E45">
      <w:pPr>
        <w:keepNext/>
        <w:keepLines/>
        <w:jc w:val="both"/>
        <w:outlineLvl w:val="0"/>
        <w:sectPr w:rsidR="00020E45" w:rsidRPr="00020E45" w:rsidSect="00020E45">
          <w:headerReference w:type="even" r:id="rId11"/>
          <w:headerReference w:type="default" r:id="rId12"/>
          <w:footerReference w:type="even" r:id="rId13"/>
          <w:footerReference w:type="default" r:id="rId14"/>
          <w:headerReference w:type="first" r:id="rId15"/>
          <w:footerReference w:type="first" r:id="rId16"/>
          <w:pgSz w:w="18711" w:h="12240" w:orient="landscape" w:code="1"/>
          <w:pgMar w:top="1134" w:right="1134" w:bottom="1134" w:left="1134" w:header="567" w:footer="709" w:gutter="0"/>
          <w:cols w:space="720"/>
          <w:docGrid w:linePitch="360"/>
        </w:sectPr>
      </w:pPr>
      <w:r w:rsidRPr="00020E45">
        <w:lastRenderedPageBreak/>
        <w:t xml:space="preserve"> </w:t>
      </w:r>
    </w:p>
    <w:p w:rsidR="00020E45" w:rsidRPr="00020E45" w:rsidRDefault="00020E45" w:rsidP="00020E45">
      <w:pPr>
        <w:keepNext/>
        <w:keepLines/>
        <w:jc w:val="center"/>
        <w:outlineLvl w:val="0"/>
        <w:rPr>
          <w:rFonts w:ascii="Cambria" w:hAnsi="Cambria" w:cs="Cambria"/>
          <w:b/>
          <w:bCs/>
          <w:color w:val="365F91"/>
          <w:sz w:val="32"/>
          <w:szCs w:val="28"/>
        </w:rPr>
      </w:pPr>
      <w:r w:rsidRPr="00020E45">
        <w:rPr>
          <w:rFonts w:ascii="Cambria" w:hAnsi="Cambria" w:cs="Cambria"/>
          <w:b/>
          <w:bCs/>
          <w:color w:val="365F91"/>
          <w:sz w:val="32"/>
          <w:szCs w:val="28"/>
        </w:rPr>
        <w:lastRenderedPageBreak/>
        <w:t>GRADO SEGUNDO</w:t>
      </w:r>
    </w:p>
    <w:p w:rsidR="00020E45" w:rsidRPr="00020E45" w:rsidRDefault="00020E45" w:rsidP="00020E45">
      <w:pPr>
        <w:keepNext/>
        <w:keepLines/>
        <w:outlineLvl w:val="0"/>
        <w:rPr>
          <w:b/>
        </w:rPr>
      </w:pPr>
      <w:r w:rsidRPr="00020E45">
        <w:rPr>
          <w:b/>
        </w:rPr>
        <w:t xml:space="preserve"> PRIMER PERIODO </w:t>
      </w:r>
    </w:p>
    <w:tbl>
      <w:tblPr>
        <w:tblW w:w="5000" w:type="pct"/>
        <w:jc w:val="center"/>
        <w:tblLook w:val="0000" w:firstRow="0" w:lastRow="0" w:firstColumn="0" w:lastColumn="0" w:noHBand="0" w:noVBand="0"/>
      </w:tblPr>
      <w:tblGrid>
        <w:gridCol w:w="2739"/>
        <w:gridCol w:w="2739"/>
        <w:gridCol w:w="2739"/>
        <w:gridCol w:w="2739"/>
        <w:gridCol w:w="2739"/>
        <w:gridCol w:w="2738"/>
      </w:tblGrid>
      <w:tr w:rsidR="00020E45" w:rsidRPr="00020E45" w:rsidTr="00020E45">
        <w:trPr>
          <w:trHeight w:val="649"/>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Proceso contemplativo, imaginativo y selectivo.</w:t>
            </w:r>
          </w:p>
          <w:p w:rsidR="00020E45" w:rsidRPr="00020E45" w:rsidRDefault="00020E45" w:rsidP="00020E45"/>
          <w:p w:rsidR="00020E45" w:rsidRPr="00020E45" w:rsidRDefault="00020E45" w:rsidP="00020E45">
            <w:r w:rsidRPr="00020E45">
              <w:t>Aplicar los elementos básicos de la pintura.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SENSIBILIDAD</w:t>
            </w:r>
          </w:p>
          <w:p w:rsidR="00020E45" w:rsidRPr="00020E45" w:rsidRDefault="00020E45" w:rsidP="00020E45"/>
          <w:p w:rsidR="00020E45" w:rsidRPr="00020E45" w:rsidRDefault="00020E45" w:rsidP="00020E45">
            <w:r w:rsidRPr="00020E45">
              <w:t>EXPRESIVA</w:t>
            </w:r>
          </w:p>
          <w:p w:rsidR="00020E45" w:rsidRPr="00020E45" w:rsidRDefault="00020E45" w:rsidP="00020E45"/>
          <w:p w:rsidR="00020E45" w:rsidRPr="00020E45" w:rsidRDefault="00020E45" w:rsidP="00020E45">
            <w:r w:rsidRPr="00020E45">
              <w:t>CREATIVA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Comprendo que mis acciones pueden afectar a la gente cercana y que las acciones de la gente cercana pueden afectarme a mí.</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xml:space="preserve">UNIDAD: UNO </w:t>
            </w:r>
          </w:p>
          <w:p w:rsidR="00020E45" w:rsidRPr="00020E45" w:rsidRDefault="00020E45" w:rsidP="00020E45"/>
          <w:p w:rsidR="00020E45" w:rsidRPr="00020E45" w:rsidRDefault="00020E45" w:rsidP="00020E45">
            <w:r w:rsidRPr="00020E45">
              <w:t>LÍNEAS, TRAZOS Y TEXTURAS.</w:t>
            </w:r>
          </w:p>
          <w:p w:rsidR="00020E45" w:rsidRPr="00020E45" w:rsidRDefault="00020E45" w:rsidP="00020E45"/>
          <w:p w:rsidR="00020E45" w:rsidRPr="00020E45" w:rsidRDefault="00020E45" w:rsidP="00020E45">
            <w:r w:rsidRPr="00020E45">
              <w:t>Punto.</w:t>
            </w:r>
          </w:p>
          <w:p w:rsidR="00020E45" w:rsidRPr="00020E45" w:rsidRDefault="00020E45" w:rsidP="00020E45">
            <w:r w:rsidRPr="00020E45">
              <w:t>Línea horizontal, vertical, oblicua, paralela, quebrada.</w:t>
            </w:r>
          </w:p>
          <w:p w:rsidR="00020E45" w:rsidRPr="00020E45" w:rsidRDefault="00020E45" w:rsidP="00020E45"/>
          <w:p w:rsidR="00020E45" w:rsidRPr="00020E45" w:rsidRDefault="00020E45" w:rsidP="00020E45">
            <w:r w:rsidRPr="00020E45">
              <w:t>UNIDAD DOS: “el color, las formas y la creación”</w:t>
            </w:r>
          </w:p>
          <w:p w:rsidR="00020E45" w:rsidRPr="00020E45" w:rsidRDefault="00020E45" w:rsidP="00020E45"/>
          <w:p w:rsidR="00020E45" w:rsidRPr="00020E45" w:rsidRDefault="00020E45" w:rsidP="00020E45">
            <w:r w:rsidRPr="00020E45">
              <w:t>COLOR.</w:t>
            </w:r>
          </w:p>
          <w:p w:rsidR="00020E45" w:rsidRPr="00020E45" w:rsidRDefault="00020E45" w:rsidP="00020E45"/>
          <w:p w:rsidR="00020E45" w:rsidRPr="00020E45" w:rsidRDefault="00020E45" w:rsidP="00020E45">
            <w:r w:rsidRPr="00020E45">
              <w:t> Descubre los colores secundarios.</w:t>
            </w:r>
          </w:p>
          <w:p w:rsidR="00020E45" w:rsidRPr="00020E45" w:rsidRDefault="00020E45" w:rsidP="00020E45"/>
          <w:p w:rsidR="00020E45" w:rsidRPr="00020E45" w:rsidRDefault="00020E45" w:rsidP="00020E45">
            <w:r w:rsidRPr="00020E45">
              <w:t>LAS FORMAS.</w:t>
            </w:r>
          </w:p>
          <w:p w:rsidR="00020E45" w:rsidRPr="00020E45" w:rsidRDefault="00020E45" w:rsidP="00020E45"/>
          <w:p w:rsidR="00020E45" w:rsidRPr="00020E45" w:rsidRDefault="00020E45" w:rsidP="00020E45">
            <w:r w:rsidRPr="00020E45">
              <w:t> Ovaladas</w:t>
            </w:r>
          </w:p>
          <w:p w:rsidR="00020E45" w:rsidRPr="00020E45" w:rsidRDefault="00020E45" w:rsidP="00020E45">
            <w:r w:rsidRPr="00020E45">
              <w:t> Triangulares.</w:t>
            </w:r>
          </w:p>
          <w:p w:rsidR="00020E45" w:rsidRPr="00020E45" w:rsidRDefault="00020E45" w:rsidP="00020E45">
            <w:r w:rsidRPr="00020E45">
              <w:t> Rectangulares,</w:t>
            </w:r>
          </w:p>
          <w:p w:rsidR="00020E45" w:rsidRPr="00020E45" w:rsidRDefault="00020E45" w:rsidP="00020E45">
            <w:r w:rsidRPr="00020E45">
              <w:t> Cuadradas.</w:t>
            </w:r>
          </w:p>
          <w:p w:rsidR="00020E45" w:rsidRPr="00020E45" w:rsidRDefault="00020E45" w:rsidP="00020E45">
            <w:r w:rsidRPr="00020E45">
              <w:t> Circulares.</w:t>
            </w:r>
          </w:p>
          <w:p w:rsidR="00020E45" w:rsidRPr="00020E45" w:rsidRDefault="00020E45" w:rsidP="00020E45"/>
          <w:p w:rsidR="00020E45" w:rsidRPr="00020E45" w:rsidRDefault="00020E45" w:rsidP="00020E45">
            <w:r w:rsidRPr="00020E45">
              <w:lastRenderedPageBreak/>
              <w:t>FIGURAS GEOMÉTRICAS PLANAS Y SOLIDAS.</w:t>
            </w:r>
          </w:p>
          <w:p w:rsidR="00020E45" w:rsidRPr="00020E45" w:rsidRDefault="00020E45" w:rsidP="00020E45"/>
          <w:p w:rsidR="00020E45" w:rsidRPr="00020E45" w:rsidRDefault="00020E45" w:rsidP="00020E45">
            <w:r w:rsidRPr="00020E45">
              <w:t> El cuadrado</w:t>
            </w:r>
          </w:p>
          <w:p w:rsidR="00020E45" w:rsidRPr="00020E45" w:rsidRDefault="00020E45" w:rsidP="00020E45">
            <w:r w:rsidRPr="00020E45">
              <w:t> El rectángulo.</w:t>
            </w:r>
          </w:p>
          <w:p w:rsidR="00020E45" w:rsidRPr="00020E45" w:rsidRDefault="00020E45" w:rsidP="00020E45">
            <w:r w:rsidRPr="00020E45">
              <w:t> El triángulo.</w:t>
            </w:r>
          </w:p>
          <w:p w:rsidR="00020E45" w:rsidRPr="00020E45" w:rsidRDefault="00020E45" w:rsidP="00020E45">
            <w:r w:rsidRPr="00020E45">
              <w:t> El cubo.</w:t>
            </w:r>
          </w:p>
          <w:p w:rsidR="00020E45" w:rsidRPr="00020E45" w:rsidRDefault="00020E45" w:rsidP="00020E45">
            <w:r w:rsidRPr="00020E45">
              <w:t> El prisma.</w:t>
            </w:r>
          </w:p>
          <w:p w:rsidR="00020E45" w:rsidRPr="00020E45" w:rsidRDefault="00020E45" w:rsidP="00020E45">
            <w:r w:rsidRPr="00020E45">
              <w:t> La esfera.</w:t>
            </w:r>
          </w:p>
          <w:p w:rsidR="00020E45" w:rsidRPr="00020E45" w:rsidRDefault="00020E45" w:rsidP="00020E45"/>
          <w:p w:rsidR="00020E45" w:rsidRPr="00020E45" w:rsidRDefault="00020E45" w:rsidP="00020E45">
            <w:r w:rsidRPr="00020E45">
              <w:t>MANUALIDAD</w:t>
            </w:r>
          </w:p>
          <w:p w:rsidR="00020E45" w:rsidRPr="00020E45" w:rsidRDefault="00020E45" w:rsidP="00020E45"/>
          <w:p w:rsidR="00020E45" w:rsidRPr="00020E45" w:rsidRDefault="00020E45" w:rsidP="00020E45">
            <w:r w:rsidRPr="00020E45">
              <w:cr/>
              <w:t xml:space="preserve"> El robot</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lastRenderedPageBreak/>
              <w:t> Aprendizaje Memorístico.</w:t>
            </w:r>
          </w:p>
          <w:p w:rsidR="00020E45" w:rsidRPr="00020E45" w:rsidRDefault="00020E45" w:rsidP="00020E45">
            <w:r w:rsidRPr="00020E45">
              <w:t> Copia.</w:t>
            </w:r>
          </w:p>
          <w:p w:rsidR="00020E45" w:rsidRPr="00020E45" w:rsidRDefault="00020E45" w:rsidP="00020E45">
            <w:r w:rsidRPr="00020E45">
              <w:t> Demostraciones.</w:t>
            </w:r>
          </w:p>
          <w:p w:rsidR="00020E45" w:rsidRPr="00020E45" w:rsidRDefault="00020E45" w:rsidP="00020E45">
            <w:r w:rsidRPr="00020E45">
              <w:t> Experimentación.</w:t>
            </w:r>
          </w:p>
          <w:p w:rsidR="00020E45" w:rsidRPr="00020E45" w:rsidRDefault="00020E45" w:rsidP="00020E45">
            <w:r w:rsidRPr="00020E45">
              <w:t> Exposición visual.</w:t>
            </w:r>
          </w:p>
          <w:p w:rsidR="00020E45" w:rsidRPr="00020E45" w:rsidRDefault="00020E45" w:rsidP="00020E45">
            <w:r w:rsidRPr="00020E45">
              <w:t> Imágenes.</w:t>
            </w:r>
          </w:p>
          <w:p w:rsidR="00020E45" w:rsidRPr="00020E45" w:rsidRDefault="00020E45" w:rsidP="00020E45">
            <w:r w:rsidRPr="00020E45">
              <w:t> Modelación.</w:t>
            </w:r>
          </w:p>
          <w:p w:rsidR="00020E45" w:rsidRPr="00020E45" w:rsidRDefault="00020E45" w:rsidP="00020E45">
            <w:r w:rsidRPr="00020E45">
              <w:t> Símbolos.</w:t>
            </w:r>
          </w:p>
          <w:p w:rsidR="00020E45" w:rsidRPr="00020E45" w:rsidRDefault="00020E45" w:rsidP="00020E45">
            <w:r w:rsidRPr="00020E45">
              <w:t> Trabajo manual.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1. Distingue y aplica las cualidades del punto y las líneas.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2. Desarrolla habilidades motrices para diferenciar tipos de texturas en determinada superficie u objeto.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3. Deduce el proceso de trazos de figuras simples, a partir de los elementos que la conforman.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4. Plantea razones para explicar la importancia del color y los sólidos en la expresividad de una obra pictórica.</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Grabadora.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Televisor.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DVD.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Papel.</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Colores.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Lápices.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Pintura.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Tijeras.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Pegante.</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Plastilina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Computador.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Pinceles.</w:t>
            </w:r>
          </w:p>
        </w:tc>
      </w:tr>
    </w:tbl>
    <w:p w:rsidR="00020E45" w:rsidRPr="00020E45" w:rsidRDefault="00020E45" w:rsidP="00020E45">
      <w:pPr>
        <w:keepNext/>
        <w:keepLines/>
        <w:jc w:val="both"/>
        <w:outlineLvl w:val="0"/>
        <w:rPr>
          <w:b/>
        </w:rPr>
      </w:pPr>
    </w:p>
    <w:p w:rsidR="00020E45" w:rsidRPr="00020E45" w:rsidRDefault="00020E45" w:rsidP="00020E45">
      <w:pPr>
        <w:keepNext/>
        <w:keepLines/>
        <w:jc w:val="both"/>
        <w:outlineLvl w:val="0"/>
        <w:rPr>
          <w:b/>
        </w:rPr>
      </w:pPr>
      <w:r w:rsidRPr="00020E45">
        <w:rPr>
          <w:b/>
        </w:rPr>
        <w:t xml:space="preserve"> SEGUNDO PERIODO </w:t>
      </w:r>
    </w:p>
    <w:tbl>
      <w:tblPr>
        <w:tblW w:w="5000" w:type="pct"/>
        <w:jc w:val="center"/>
        <w:tblLook w:val="0000" w:firstRow="0" w:lastRow="0" w:firstColumn="0" w:lastColumn="0" w:noHBand="0" w:noVBand="0"/>
      </w:tblPr>
      <w:tblGrid>
        <w:gridCol w:w="2739"/>
        <w:gridCol w:w="2739"/>
        <w:gridCol w:w="2739"/>
        <w:gridCol w:w="2739"/>
        <w:gridCol w:w="2739"/>
        <w:gridCol w:w="2738"/>
      </w:tblGrid>
      <w:tr w:rsidR="00020E45" w:rsidRPr="00020E45" w:rsidTr="00020E45">
        <w:trPr>
          <w:trHeight w:val="637"/>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xml:space="preserve">Proceso de transformación simbólica de la interacción con el mundo. </w:t>
            </w:r>
          </w:p>
          <w:p w:rsidR="00020E45" w:rsidRPr="00020E45" w:rsidRDefault="00020E45" w:rsidP="00020E45"/>
          <w:p w:rsidR="00020E45" w:rsidRPr="00020E45" w:rsidRDefault="00020E45" w:rsidP="00020E45">
            <w:r w:rsidRPr="00020E45">
              <w:t>Desarrollar trazos finos y uniformes en la elaboración del dibujo artístico.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SENSIBILIDAD</w:t>
            </w:r>
          </w:p>
          <w:p w:rsidR="00020E45" w:rsidRPr="00020E45" w:rsidRDefault="00020E45" w:rsidP="00020E45"/>
          <w:p w:rsidR="00020E45" w:rsidRPr="00020E45" w:rsidRDefault="00020E45" w:rsidP="00020E45">
            <w:r w:rsidRPr="00020E45">
              <w:t>EXPRESIVA</w:t>
            </w:r>
          </w:p>
          <w:p w:rsidR="00020E45" w:rsidRPr="00020E45" w:rsidRDefault="00020E45" w:rsidP="00020E45"/>
          <w:p w:rsidR="00020E45" w:rsidRPr="00020E45" w:rsidRDefault="00020E45" w:rsidP="00020E45">
            <w:r w:rsidRPr="00020E45">
              <w:t>CREATIVA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Hago cosas que ayuden a aliviar el malestar de personas cercanas; manifiesto satisfacción al preocuparme por sus necesidades.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UNIDAD: DOS, “dibujo”</w:t>
            </w:r>
          </w:p>
          <w:p w:rsidR="00020E45" w:rsidRPr="00020E45" w:rsidRDefault="00020E45" w:rsidP="00020E45"/>
          <w:p w:rsidR="00020E45" w:rsidRPr="00020E45" w:rsidRDefault="00020E45" w:rsidP="00020E45">
            <w:r w:rsidRPr="00020E45">
              <w:t>LÍNEAS Y SUS FUNCIONES.</w:t>
            </w:r>
          </w:p>
          <w:p w:rsidR="00020E45" w:rsidRPr="00020E45" w:rsidRDefault="00020E45" w:rsidP="00020E45"/>
          <w:p w:rsidR="00020E45" w:rsidRPr="00020E45" w:rsidRDefault="00020E45" w:rsidP="00020E45">
            <w:r w:rsidRPr="00020E45">
              <w:t> Estabilidad.</w:t>
            </w:r>
          </w:p>
          <w:p w:rsidR="00020E45" w:rsidRPr="00020E45" w:rsidRDefault="00020E45" w:rsidP="00020E45">
            <w:r w:rsidRPr="00020E45">
              <w:t> Profundidad.</w:t>
            </w:r>
          </w:p>
          <w:p w:rsidR="00020E45" w:rsidRPr="00020E45" w:rsidRDefault="00020E45" w:rsidP="00020E45">
            <w:r w:rsidRPr="00020E45">
              <w:t> Movilidad.</w:t>
            </w:r>
          </w:p>
          <w:p w:rsidR="00020E45" w:rsidRPr="00020E45" w:rsidRDefault="00020E45" w:rsidP="00020E45"/>
          <w:p w:rsidR="00020E45" w:rsidRPr="00020E45" w:rsidRDefault="00020E45" w:rsidP="00020E45">
            <w:r w:rsidRPr="00020E45">
              <w:t>LÍNEAS CON VOLUMEN.</w:t>
            </w:r>
          </w:p>
          <w:p w:rsidR="00020E45" w:rsidRPr="00020E45" w:rsidRDefault="00020E45" w:rsidP="00020E45"/>
          <w:p w:rsidR="00020E45" w:rsidRPr="00020E45" w:rsidRDefault="00020E45" w:rsidP="00020E45">
            <w:r w:rsidRPr="00020E45">
              <w:t> Mano alzada.</w:t>
            </w:r>
          </w:p>
          <w:p w:rsidR="00020E45" w:rsidRPr="00020E45" w:rsidRDefault="00020E45" w:rsidP="00020E45"/>
          <w:p w:rsidR="00020E45" w:rsidRPr="00020E45" w:rsidRDefault="00020E45" w:rsidP="00020E45">
            <w:r w:rsidRPr="00020E45">
              <w:t>LA SIMETRÍA.</w:t>
            </w:r>
          </w:p>
          <w:p w:rsidR="00020E45" w:rsidRPr="00020E45" w:rsidRDefault="00020E45" w:rsidP="00020E45"/>
          <w:p w:rsidR="00020E45" w:rsidRPr="00020E45" w:rsidRDefault="00020E45" w:rsidP="00020E45">
            <w:r w:rsidRPr="00020E45">
              <w:t> Líneas imaginarias.</w:t>
            </w:r>
          </w:p>
          <w:p w:rsidR="00020E45" w:rsidRPr="00020E45" w:rsidRDefault="00020E45" w:rsidP="00020E45">
            <w:r w:rsidRPr="00020E45">
              <w:t> Manejo y trazos de líneas.</w:t>
            </w:r>
          </w:p>
          <w:p w:rsidR="00020E45" w:rsidRPr="00020E45" w:rsidRDefault="00020E45" w:rsidP="00020E45"/>
          <w:p w:rsidR="00020E45" w:rsidRPr="00020E45" w:rsidRDefault="00020E45" w:rsidP="00020E45">
            <w:r w:rsidRPr="00020E45">
              <w:t>MANUALIDAD</w:t>
            </w:r>
          </w:p>
          <w:p w:rsidR="00020E45" w:rsidRPr="00020E45" w:rsidRDefault="00020E45" w:rsidP="00020E45"/>
          <w:p w:rsidR="00020E45" w:rsidRPr="00020E45" w:rsidRDefault="00020E45" w:rsidP="00020E45">
            <w:r w:rsidRPr="00020E45">
              <w:t>Elaboración de paisajes con material del medio.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lastRenderedPageBreak/>
              <w:t> Aprendizaje Memorístico.</w:t>
            </w:r>
          </w:p>
          <w:p w:rsidR="00020E45" w:rsidRPr="00020E45" w:rsidRDefault="00020E45" w:rsidP="00020E45">
            <w:r w:rsidRPr="00020E45">
              <w:t> Copia.</w:t>
            </w:r>
          </w:p>
          <w:p w:rsidR="00020E45" w:rsidRPr="00020E45" w:rsidRDefault="00020E45" w:rsidP="00020E45">
            <w:r w:rsidRPr="00020E45">
              <w:t> Demostraciones.</w:t>
            </w:r>
          </w:p>
          <w:p w:rsidR="00020E45" w:rsidRPr="00020E45" w:rsidRDefault="00020E45" w:rsidP="00020E45">
            <w:r w:rsidRPr="00020E45">
              <w:t> Experimentación.</w:t>
            </w:r>
          </w:p>
          <w:p w:rsidR="00020E45" w:rsidRPr="00020E45" w:rsidRDefault="00020E45" w:rsidP="00020E45">
            <w:r w:rsidRPr="00020E45">
              <w:t> Exposición visual.</w:t>
            </w:r>
          </w:p>
          <w:p w:rsidR="00020E45" w:rsidRPr="00020E45" w:rsidRDefault="00020E45" w:rsidP="00020E45">
            <w:r w:rsidRPr="00020E45">
              <w:t> Imágenes.</w:t>
            </w:r>
          </w:p>
          <w:p w:rsidR="00020E45" w:rsidRPr="00020E45" w:rsidRDefault="00020E45" w:rsidP="00020E45">
            <w:r w:rsidRPr="00020E45">
              <w:t> Modelación.</w:t>
            </w:r>
          </w:p>
          <w:p w:rsidR="00020E45" w:rsidRPr="00020E45" w:rsidRDefault="00020E45" w:rsidP="00020E45">
            <w:r w:rsidRPr="00020E45">
              <w:t> Símbolos.</w:t>
            </w:r>
          </w:p>
          <w:p w:rsidR="00020E45" w:rsidRPr="00020E45" w:rsidRDefault="00020E45" w:rsidP="00020E45">
            <w:r w:rsidRPr="00020E45">
              <w:t> Trabajo manual.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1 Percibe y describe en diversas ilustraciones la función de la línea.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2 Desarrollo de habilidades y destrezas para hacer dibujos con línea mano alzada.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3 Dominio para el manejo de diversos trazos de líneas.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lastRenderedPageBreak/>
              <w:t>4 Empleo de técnicas de relleno con material del medio.</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lastRenderedPageBreak/>
              <w:t>CD.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Grabadora.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Televisor.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DVD.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Papel.</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Colores.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Lápices.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Pintura.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Tijeras.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Pegante.</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Plastilina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Computador.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Pinceles.</w:t>
            </w:r>
          </w:p>
        </w:tc>
      </w:tr>
    </w:tbl>
    <w:p w:rsidR="00020E45" w:rsidRPr="00020E45" w:rsidRDefault="00020E45" w:rsidP="00020E45">
      <w:pPr>
        <w:keepNext/>
        <w:keepLines/>
        <w:jc w:val="both"/>
        <w:outlineLvl w:val="0"/>
        <w:rPr>
          <w:b/>
        </w:rPr>
      </w:pPr>
    </w:p>
    <w:p w:rsidR="00020E45" w:rsidRPr="00020E45" w:rsidRDefault="00020E45" w:rsidP="00020E45">
      <w:pPr>
        <w:keepNext/>
        <w:keepLines/>
        <w:jc w:val="both"/>
        <w:outlineLvl w:val="0"/>
        <w:rPr>
          <w:b/>
        </w:rPr>
      </w:pPr>
      <w:r w:rsidRPr="00020E45">
        <w:rPr>
          <w:b/>
        </w:rPr>
        <w:t xml:space="preserve"> TERCER PERIODO </w:t>
      </w:r>
    </w:p>
    <w:tbl>
      <w:tblPr>
        <w:tblW w:w="5000" w:type="pct"/>
        <w:jc w:val="center"/>
        <w:tblLook w:val="0000" w:firstRow="0" w:lastRow="0" w:firstColumn="0" w:lastColumn="0" w:noHBand="0" w:noVBand="0"/>
      </w:tblPr>
      <w:tblGrid>
        <w:gridCol w:w="2739"/>
        <w:gridCol w:w="2739"/>
        <w:gridCol w:w="2739"/>
        <w:gridCol w:w="2739"/>
        <w:gridCol w:w="2739"/>
        <w:gridCol w:w="2738"/>
      </w:tblGrid>
      <w:tr w:rsidR="00020E45" w:rsidRPr="00020E45" w:rsidTr="00020E45">
        <w:trPr>
          <w:trHeight w:val="599"/>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xml:space="preserve">Proceso reflexivo. </w:t>
            </w:r>
          </w:p>
          <w:p w:rsidR="00020E45" w:rsidRPr="00020E45" w:rsidRDefault="00020E45" w:rsidP="00020E45"/>
          <w:p w:rsidR="00020E45" w:rsidRPr="00020E45" w:rsidRDefault="00020E45" w:rsidP="00020E45">
            <w:r w:rsidRPr="00020E45">
              <w:t>Hacer representaciones creativas orientando su motricidad mediante el uso adecuado de técnicas artísticas para mejorar la actitud de pertenencia y al contexto cultural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SENSIBILIDAD</w:t>
            </w:r>
          </w:p>
          <w:p w:rsidR="00020E45" w:rsidRPr="00020E45" w:rsidRDefault="00020E45" w:rsidP="00020E45"/>
          <w:p w:rsidR="00020E45" w:rsidRPr="00020E45" w:rsidRDefault="00020E45" w:rsidP="00020E45">
            <w:r w:rsidRPr="00020E45">
              <w:t>EXPRESIVA</w:t>
            </w:r>
          </w:p>
          <w:p w:rsidR="00020E45" w:rsidRPr="00020E45" w:rsidRDefault="00020E45" w:rsidP="00020E45"/>
          <w:p w:rsidR="00020E45" w:rsidRPr="00020E45" w:rsidRDefault="00020E45" w:rsidP="00020E45">
            <w:r w:rsidRPr="00020E45">
              <w:t>CREATIVA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Entiendo el sentido de las acciones reparadoras, es decir de las acciones que buscan enmendar el daño causado cuando incumplo normas o acuerdos.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UNIDAD: TRES</w:t>
            </w:r>
          </w:p>
          <w:p w:rsidR="00020E45" w:rsidRPr="00020E45" w:rsidRDefault="00020E45" w:rsidP="00020E45"/>
          <w:p w:rsidR="00020E45" w:rsidRPr="00020E45" w:rsidRDefault="00020E45" w:rsidP="00020E45">
            <w:r w:rsidRPr="00020E45">
              <w:t>CARNAVAL DE COLORES</w:t>
            </w:r>
          </w:p>
          <w:p w:rsidR="00020E45" w:rsidRPr="00020E45" w:rsidRDefault="00020E45" w:rsidP="00020E45"/>
          <w:p w:rsidR="00020E45" w:rsidRPr="00020E45" w:rsidRDefault="00020E45" w:rsidP="00020E45">
            <w:r w:rsidRPr="00020E45">
              <w:t> Colores primarios</w:t>
            </w:r>
          </w:p>
          <w:p w:rsidR="00020E45" w:rsidRPr="00020E45" w:rsidRDefault="00020E45" w:rsidP="00020E45">
            <w:r w:rsidRPr="00020E45">
              <w:t> Mezclando obtengo colores secundarios.</w:t>
            </w:r>
          </w:p>
          <w:p w:rsidR="00020E45" w:rsidRPr="00020E45" w:rsidRDefault="00020E45" w:rsidP="00020E45">
            <w:r w:rsidRPr="00020E45">
              <w:t> Disfrutando los colores del entorno</w:t>
            </w:r>
          </w:p>
          <w:p w:rsidR="00020E45" w:rsidRPr="00020E45" w:rsidRDefault="00020E45" w:rsidP="00020E45">
            <w:r w:rsidRPr="00020E45">
              <w:t> Qué colores se pueden observar en el entorno</w:t>
            </w:r>
            <w:proofErr w:type="gramStart"/>
            <w:r w:rsidRPr="00020E45">
              <w:t>?</w:t>
            </w:r>
            <w:proofErr w:type="gramEnd"/>
          </w:p>
          <w:p w:rsidR="00020E45" w:rsidRPr="00020E45" w:rsidRDefault="00020E45" w:rsidP="00020E45"/>
          <w:p w:rsidR="00020E45" w:rsidRPr="00020E45" w:rsidRDefault="00020E45" w:rsidP="00020E45">
            <w:r w:rsidRPr="00020E45">
              <w:t>MANUALIDAD</w:t>
            </w:r>
          </w:p>
          <w:p w:rsidR="00020E45" w:rsidRPr="00020E45" w:rsidRDefault="00020E45" w:rsidP="00020E45"/>
          <w:p w:rsidR="00020E45" w:rsidRPr="00020E45" w:rsidRDefault="00020E45" w:rsidP="00020E45">
            <w:r w:rsidRPr="00020E45">
              <w:lastRenderedPageBreak/>
              <w:t>Dibujo a lápiz, marcos y bodegones sencillos.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lastRenderedPageBreak/>
              <w:t> Aprendizaje Memorístico.</w:t>
            </w:r>
          </w:p>
          <w:p w:rsidR="00020E45" w:rsidRPr="00020E45" w:rsidRDefault="00020E45" w:rsidP="00020E45">
            <w:r w:rsidRPr="00020E45">
              <w:t> Copia.</w:t>
            </w:r>
          </w:p>
          <w:p w:rsidR="00020E45" w:rsidRPr="00020E45" w:rsidRDefault="00020E45" w:rsidP="00020E45">
            <w:r w:rsidRPr="00020E45">
              <w:t> Demostraciones.</w:t>
            </w:r>
          </w:p>
          <w:p w:rsidR="00020E45" w:rsidRPr="00020E45" w:rsidRDefault="00020E45" w:rsidP="00020E45">
            <w:r w:rsidRPr="00020E45">
              <w:t> Experimentación.</w:t>
            </w:r>
          </w:p>
          <w:p w:rsidR="00020E45" w:rsidRPr="00020E45" w:rsidRDefault="00020E45" w:rsidP="00020E45">
            <w:r w:rsidRPr="00020E45">
              <w:t> Exposición visual.</w:t>
            </w:r>
          </w:p>
          <w:p w:rsidR="00020E45" w:rsidRPr="00020E45" w:rsidRDefault="00020E45" w:rsidP="00020E45">
            <w:r w:rsidRPr="00020E45">
              <w:t> Imágenes.</w:t>
            </w:r>
          </w:p>
          <w:p w:rsidR="00020E45" w:rsidRPr="00020E45" w:rsidRDefault="00020E45" w:rsidP="00020E45">
            <w:r w:rsidRPr="00020E45">
              <w:t> Modelación.</w:t>
            </w:r>
          </w:p>
          <w:p w:rsidR="00020E45" w:rsidRPr="00020E45" w:rsidRDefault="00020E45" w:rsidP="00020E45">
            <w:r w:rsidRPr="00020E45">
              <w:t> Símbolos.</w:t>
            </w:r>
          </w:p>
          <w:p w:rsidR="00020E45" w:rsidRPr="00020E45" w:rsidRDefault="00020E45" w:rsidP="00020E45">
            <w:r w:rsidRPr="00020E45">
              <w:t> Trabajo manual.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1. Realiza composiciones utilizando los colores primarios.</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2. Realiza mezclas para obtener los colores secundarios.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3. Aplicación de la luz y la sombra en la técnica a lápiz.</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4. Realización de contornos a partir de creatividad propia con diversos materiales.</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Grabadora.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Televisor.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DVD.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Papel.</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Colores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Lápices.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Pintura.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Tijeras.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Pegante.</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Plastilina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Computador.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Pinceles.</w:t>
            </w:r>
          </w:p>
        </w:tc>
      </w:tr>
    </w:tbl>
    <w:p w:rsidR="00020E45" w:rsidRPr="00020E45" w:rsidRDefault="00020E45" w:rsidP="00020E45">
      <w:pPr>
        <w:keepNext/>
        <w:keepLines/>
        <w:jc w:val="both"/>
        <w:outlineLvl w:val="0"/>
        <w:rPr>
          <w:b/>
        </w:rPr>
      </w:pPr>
    </w:p>
    <w:p w:rsidR="00020E45" w:rsidRPr="00020E45" w:rsidRDefault="00020E45" w:rsidP="00020E45">
      <w:pPr>
        <w:keepNext/>
        <w:keepLines/>
        <w:jc w:val="both"/>
        <w:outlineLvl w:val="0"/>
        <w:rPr>
          <w:b/>
        </w:rPr>
      </w:pPr>
      <w:r w:rsidRPr="00020E45">
        <w:rPr>
          <w:b/>
        </w:rPr>
        <w:t xml:space="preserve"> CUARTO PERIODO </w:t>
      </w:r>
    </w:p>
    <w:tbl>
      <w:tblPr>
        <w:tblW w:w="5000" w:type="pct"/>
        <w:jc w:val="center"/>
        <w:tblLook w:val="0000" w:firstRow="0" w:lastRow="0" w:firstColumn="0" w:lastColumn="0" w:noHBand="0" w:noVBand="0"/>
      </w:tblPr>
      <w:tblGrid>
        <w:gridCol w:w="2739"/>
        <w:gridCol w:w="2739"/>
        <w:gridCol w:w="2739"/>
        <w:gridCol w:w="2739"/>
        <w:gridCol w:w="2739"/>
        <w:gridCol w:w="2738"/>
      </w:tblGrid>
      <w:tr w:rsidR="00020E45" w:rsidRPr="00020E45" w:rsidTr="00020E45">
        <w:trPr>
          <w:trHeight w:val="693"/>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xml:space="preserve">Proceso valorativo. </w:t>
            </w:r>
          </w:p>
          <w:p w:rsidR="00020E45" w:rsidRPr="00020E45" w:rsidRDefault="00020E45" w:rsidP="00020E45"/>
          <w:p w:rsidR="00020E45" w:rsidRPr="00020E45" w:rsidRDefault="00020E45" w:rsidP="00020E45">
            <w:r w:rsidRPr="00020E45">
              <w:t>Aplicar en la vida diaria su sensibilidad creatividad, a través de la expresión estética, como medio de comunicación.</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SENSIBILIDAD</w:t>
            </w:r>
          </w:p>
          <w:p w:rsidR="00020E45" w:rsidRPr="00020E45" w:rsidRDefault="00020E45" w:rsidP="00020E45"/>
          <w:p w:rsidR="00020E45" w:rsidRPr="00020E45" w:rsidRDefault="00020E45" w:rsidP="00020E45">
            <w:r w:rsidRPr="00020E45">
              <w:t>EXPRESIVA</w:t>
            </w:r>
          </w:p>
          <w:p w:rsidR="00020E45" w:rsidRPr="00020E45" w:rsidRDefault="00020E45" w:rsidP="00020E45"/>
          <w:p w:rsidR="00020E45" w:rsidRPr="00020E45" w:rsidRDefault="00020E45" w:rsidP="00020E45">
            <w:r w:rsidRPr="00020E45">
              <w:t>CREATIVA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Identifico las diferencias y semejanzas de género, aspectos físicos, grupo étnico, origen social, costumbres, gustos, ideas y tantas otras que hay entre las demás personas y yo.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UNIDAD: CUATRO</w:t>
            </w:r>
          </w:p>
          <w:p w:rsidR="00020E45" w:rsidRPr="00020E45" w:rsidRDefault="00020E45" w:rsidP="00020E45"/>
          <w:p w:rsidR="00020E45" w:rsidRPr="00020E45" w:rsidRDefault="00020E45" w:rsidP="00020E45">
            <w:r w:rsidRPr="00020E45">
              <w:t>“Habilidades motrices, construcción artística”</w:t>
            </w:r>
          </w:p>
          <w:p w:rsidR="00020E45" w:rsidRPr="00020E45" w:rsidRDefault="00020E45" w:rsidP="00020E45"/>
          <w:p w:rsidR="00020E45" w:rsidRPr="00020E45" w:rsidRDefault="00020E45" w:rsidP="00020E45">
            <w:r w:rsidRPr="00020E45">
              <w:t>FIGURA HUMANA.</w:t>
            </w:r>
          </w:p>
          <w:p w:rsidR="00020E45" w:rsidRPr="00020E45" w:rsidRDefault="00020E45" w:rsidP="00020E45"/>
          <w:p w:rsidR="00020E45" w:rsidRPr="00020E45" w:rsidRDefault="00020E45" w:rsidP="00020E45">
            <w:r w:rsidRPr="00020E45">
              <w:t> Rasgos y expresiones</w:t>
            </w:r>
          </w:p>
          <w:p w:rsidR="00020E45" w:rsidRPr="00020E45" w:rsidRDefault="00020E45" w:rsidP="00020E45">
            <w:r w:rsidRPr="00020E45">
              <w:t>Faciales.</w:t>
            </w:r>
          </w:p>
          <w:p w:rsidR="00020E45" w:rsidRPr="00020E45" w:rsidRDefault="00020E45" w:rsidP="00020E45"/>
          <w:p w:rsidR="00020E45" w:rsidRPr="00020E45" w:rsidRDefault="00020E45" w:rsidP="00020E45">
            <w:r w:rsidRPr="00020E45">
              <w:t>MODELADO EN PLASTILINA.</w:t>
            </w:r>
          </w:p>
          <w:p w:rsidR="00020E45" w:rsidRPr="00020E45" w:rsidRDefault="00020E45" w:rsidP="00020E45"/>
          <w:p w:rsidR="00020E45" w:rsidRPr="00020E45" w:rsidRDefault="00020E45" w:rsidP="00020E45">
            <w:r w:rsidRPr="00020E45">
              <w:t> Modelado de figuras sencillas.</w:t>
            </w:r>
          </w:p>
          <w:p w:rsidR="00020E45" w:rsidRPr="00020E45" w:rsidRDefault="00020E45" w:rsidP="00020E45">
            <w:r w:rsidRPr="00020E45">
              <w:t> Dibujo libre en plastilina.</w:t>
            </w:r>
          </w:p>
          <w:p w:rsidR="00020E45" w:rsidRPr="00020E45" w:rsidRDefault="00020E45" w:rsidP="00020E45"/>
          <w:p w:rsidR="00020E45" w:rsidRPr="00020E45" w:rsidRDefault="00020E45" w:rsidP="00020E45">
            <w:r w:rsidRPr="00020E45">
              <w:t>MANUALIDAD</w:t>
            </w:r>
          </w:p>
          <w:p w:rsidR="00020E45" w:rsidRPr="00020E45" w:rsidRDefault="00020E45" w:rsidP="00020E45"/>
          <w:p w:rsidR="00020E45" w:rsidRPr="00020E45" w:rsidRDefault="00020E45" w:rsidP="00020E45">
            <w:r w:rsidRPr="00020E45">
              <w:t> Autorretrato en plastilina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Aprendizaje Memorístico.</w:t>
            </w:r>
          </w:p>
          <w:p w:rsidR="00020E45" w:rsidRPr="00020E45" w:rsidRDefault="00020E45" w:rsidP="00020E45">
            <w:r w:rsidRPr="00020E45">
              <w:t> Copia.</w:t>
            </w:r>
          </w:p>
          <w:p w:rsidR="00020E45" w:rsidRPr="00020E45" w:rsidRDefault="00020E45" w:rsidP="00020E45">
            <w:r w:rsidRPr="00020E45">
              <w:t> Demostraciones.</w:t>
            </w:r>
          </w:p>
          <w:p w:rsidR="00020E45" w:rsidRPr="00020E45" w:rsidRDefault="00020E45" w:rsidP="00020E45">
            <w:r w:rsidRPr="00020E45">
              <w:t> Experimentación.</w:t>
            </w:r>
          </w:p>
          <w:p w:rsidR="00020E45" w:rsidRPr="00020E45" w:rsidRDefault="00020E45" w:rsidP="00020E45">
            <w:r w:rsidRPr="00020E45">
              <w:t> Exposición visual.</w:t>
            </w:r>
          </w:p>
          <w:p w:rsidR="00020E45" w:rsidRPr="00020E45" w:rsidRDefault="00020E45" w:rsidP="00020E45">
            <w:r w:rsidRPr="00020E45">
              <w:t> Imágenes.</w:t>
            </w:r>
          </w:p>
          <w:p w:rsidR="00020E45" w:rsidRPr="00020E45" w:rsidRDefault="00020E45" w:rsidP="00020E45">
            <w:r w:rsidRPr="00020E45">
              <w:t> Modelación.</w:t>
            </w:r>
          </w:p>
          <w:p w:rsidR="00020E45" w:rsidRPr="00020E45" w:rsidRDefault="00020E45" w:rsidP="00020E45">
            <w:r w:rsidRPr="00020E45">
              <w:t> Símbolos.</w:t>
            </w:r>
          </w:p>
          <w:p w:rsidR="00020E45" w:rsidRPr="00020E45" w:rsidRDefault="00020E45" w:rsidP="00020E45">
            <w:r w:rsidRPr="00020E45">
              <w:t> Trabajo manual.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1. Define los rasgos y expresiones faciales de la figura humana.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2. Muestra habilidad en el modelado con plastilina configuras de su agrado.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3. Diseña con destreza Composiciones en plastilina.</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Grabadora.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Televisor.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DVD.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Papel.</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Colores.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Lápices.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Pintura.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Tijeras.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Pegante.</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Plastilina.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Computador.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Pinceles.</w:t>
            </w:r>
          </w:p>
        </w:tc>
      </w:tr>
    </w:tbl>
    <w:p w:rsidR="00020E45" w:rsidRPr="00020E45" w:rsidRDefault="00020E45" w:rsidP="00020E45">
      <w:pPr>
        <w:keepNext/>
        <w:keepLines/>
        <w:jc w:val="both"/>
        <w:outlineLvl w:val="0"/>
        <w:sectPr w:rsidR="00020E45" w:rsidRPr="00020E45" w:rsidSect="00020E45">
          <w:headerReference w:type="even" r:id="rId17"/>
          <w:headerReference w:type="default" r:id="rId18"/>
          <w:footerReference w:type="even" r:id="rId19"/>
          <w:footerReference w:type="default" r:id="rId20"/>
          <w:headerReference w:type="first" r:id="rId21"/>
          <w:footerReference w:type="first" r:id="rId22"/>
          <w:pgSz w:w="18711" w:h="12240" w:orient="landscape" w:code="1"/>
          <w:pgMar w:top="1134" w:right="1134" w:bottom="1134" w:left="1134" w:header="567" w:footer="709" w:gutter="0"/>
          <w:cols w:space="720"/>
          <w:docGrid w:linePitch="360"/>
        </w:sectPr>
      </w:pPr>
      <w:r w:rsidRPr="00020E45">
        <w:t xml:space="preserve"> </w:t>
      </w:r>
    </w:p>
    <w:p w:rsidR="00020E45" w:rsidRPr="00020E45" w:rsidRDefault="00020E45" w:rsidP="00020E45">
      <w:pPr>
        <w:keepNext/>
        <w:keepLines/>
        <w:jc w:val="center"/>
        <w:outlineLvl w:val="0"/>
        <w:rPr>
          <w:rFonts w:ascii="Cambria" w:hAnsi="Cambria" w:cs="Cambria"/>
          <w:b/>
          <w:bCs/>
          <w:color w:val="365F91"/>
          <w:sz w:val="32"/>
          <w:szCs w:val="28"/>
        </w:rPr>
      </w:pPr>
      <w:r w:rsidRPr="00020E45">
        <w:rPr>
          <w:rFonts w:ascii="Cambria" w:hAnsi="Cambria" w:cs="Cambria"/>
          <w:b/>
          <w:bCs/>
          <w:color w:val="365F91"/>
          <w:sz w:val="32"/>
          <w:szCs w:val="28"/>
        </w:rPr>
        <w:lastRenderedPageBreak/>
        <w:t>GRADO TERCERO</w:t>
      </w:r>
    </w:p>
    <w:p w:rsidR="00020E45" w:rsidRPr="00020E45" w:rsidRDefault="00020E45" w:rsidP="00020E45">
      <w:pPr>
        <w:keepNext/>
        <w:keepLines/>
        <w:outlineLvl w:val="0"/>
        <w:rPr>
          <w:b/>
        </w:rPr>
      </w:pPr>
      <w:r w:rsidRPr="00020E45">
        <w:rPr>
          <w:b/>
        </w:rPr>
        <w:t xml:space="preserve"> PRIMER PERIODO </w:t>
      </w:r>
    </w:p>
    <w:tbl>
      <w:tblPr>
        <w:tblW w:w="5000" w:type="pct"/>
        <w:jc w:val="center"/>
        <w:tblLook w:val="0000" w:firstRow="0" w:lastRow="0" w:firstColumn="0" w:lastColumn="0" w:noHBand="0" w:noVBand="0"/>
      </w:tblPr>
      <w:tblGrid>
        <w:gridCol w:w="2739"/>
        <w:gridCol w:w="2739"/>
        <w:gridCol w:w="2739"/>
        <w:gridCol w:w="2739"/>
        <w:gridCol w:w="2739"/>
        <w:gridCol w:w="2738"/>
      </w:tblGrid>
      <w:tr w:rsidR="00020E45" w:rsidRPr="00020E45" w:rsidTr="00020E45">
        <w:trPr>
          <w:trHeight w:val="649"/>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Proceso contemplativo, proceso reflexivo, proceso valorativo.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TÉCNICA</w:t>
            </w:r>
          </w:p>
          <w:p w:rsidR="00020E45" w:rsidRPr="00020E45" w:rsidRDefault="00020E45" w:rsidP="00020E45"/>
          <w:p w:rsidR="00020E45" w:rsidRPr="00020E45" w:rsidRDefault="00020E45" w:rsidP="00020E45">
            <w:r w:rsidRPr="00020E45">
              <w:t>CREATIVA</w:t>
            </w:r>
          </w:p>
          <w:p w:rsidR="00020E45" w:rsidRPr="00020E45" w:rsidRDefault="00020E45" w:rsidP="00020E45"/>
          <w:p w:rsidR="00020E45" w:rsidRPr="00020E45" w:rsidRDefault="00020E45" w:rsidP="00020E45">
            <w:r w:rsidRPr="00020E45">
              <w:t>REFLEXIVA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Comprendo que nada justifica el maltrato de niñas y niños y que todo maltrato se puede evitar.</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UNIDAD. UNO</w:t>
            </w:r>
          </w:p>
          <w:p w:rsidR="00020E45" w:rsidRPr="00020E45" w:rsidRDefault="00020E45" w:rsidP="00020E45"/>
          <w:p w:rsidR="00020E45" w:rsidRPr="00020E45" w:rsidRDefault="00020E45" w:rsidP="00020E45">
            <w:r w:rsidRPr="00020E45">
              <w:t>“ELEMENTOS BÁSICOS DEL DIBUJO.</w:t>
            </w:r>
          </w:p>
          <w:p w:rsidR="00020E45" w:rsidRPr="00020E45" w:rsidRDefault="00020E45" w:rsidP="00020E45"/>
          <w:p w:rsidR="00020E45" w:rsidRPr="00020E45" w:rsidRDefault="00020E45" w:rsidP="00020E45">
            <w:r w:rsidRPr="00020E45">
              <w:t>-Arte con las manos.</w:t>
            </w:r>
          </w:p>
          <w:p w:rsidR="00020E45" w:rsidRPr="00020E45" w:rsidRDefault="00020E45" w:rsidP="00020E45">
            <w:r w:rsidRPr="00020E45">
              <w:t>-pinta dibujos con los dedos.</w:t>
            </w:r>
          </w:p>
          <w:p w:rsidR="00020E45" w:rsidRPr="00020E45" w:rsidRDefault="00020E45" w:rsidP="00020E45">
            <w:r w:rsidRPr="00020E45">
              <w:t>-Los colores primarios.</w:t>
            </w:r>
          </w:p>
          <w:p w:rsidR="00020E45" w:rsidRPr="00020E45" w:rsidRDefault="00020E45" w:rsidP="00020E45">
            <w:r w:rsidRPr="00020E45">
              <w:t>-Colores secundarios.</w:t>
            </w:r>
          </w:p>
          <w:p w:rsidR="00020E45" w:rsidRPr="00020E45" w:rsidRDefault="00020E45" w:rsidP="00020E45">
            <w:r w:rsidRPr="00020E45">
              <w:t>-Circulo cromático.</w:t>
            </w:r>
          </w:p>
          <w:p w:rsidR="00020E45" w:rsidRPr="00020E45" w:rsidRDefault="00020E45" w:rsidP="00020E45"/>
          <w:p w:rsidR="00020E45" w:rsidRPr="00020E45" w:rsidRDefault="00020E45" w:rsidP="00020E45">
            <w:r w:rsidRPr="00020E45">
              <w:t>MANUALIDAD</w:t>
            </w:r>
          </w:p>
          <w:p w:rsidR="00020E45" w:rsidRPr="00020E45" w:rsidRDefault="00020E45" w:rsidP="00020E45"/>
          <w:p w:rsidR="00020E45" w:rsidRPr="00020E45" w:rsidRDefault="00020E45" w:rsidP="00020E45">
            <w:r w:rsidRPr="00020E45">
              <w:t>Elaboración de máscaras en papel.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xml:space="preserve">Memorización. </w:t>
            </w:r>
          </w:p>
          <w:p w:rsidR="00020E45" w:rsidRPr="00020E45" w:rsidRDefault="00020E45" w:rsidP="00020E45">
            <w:r w:rsidRPr="00020E45">
              <w:t xml:space="preserve">Actividades prácticas </w:t>
            </w:r>
          </w:p>
          <w:p w:rsidR="00020E45" w:rsidRPr="00020E45" w:rsidRDefault="00020E45" w:rsidP="00020E45">
            <w:r w:rsidRPr="00020E45">
              <w:t xml:space="preserve">Salidas de observación del medio. </w:t>
            </w:r>
          </w:p>
          <w:p w:rsidR="00020E45" w:rsidRPr="00020E45" w:rsidRDefault="00020E45" w:rsidP="00020E45">
            <w:r w:rsidRPr="00020E45">
              <w:t>Elaboración de trabajos libre.</w:t>
            </w:r>
          </w:p>
          <w:p w:rsidR="00020E45" w:rsidRPr="00020E45" w:rsidRDefault="00020E45" w:rsidP="00020E45">
            <w:r w:rsidRPr="00020E45">
              <w:t xml:space="preserve">Exposiciones. </w:t>
            </w:r>
          </w:p>
          <w:p w:rsidR="00020E45" w:rsidRPr="00020E45" w:rsidRDefault="00020E45" w:rsidP="00020E45">
            <w:r w:rsidRPr="00020E45">
              <w:t>Sustentación.</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1. Trazar líneas partiendo del punto, en diferentes formas y sentido.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2.Aplicar los diferentes tipos de líneas en el dibujo artístico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3.Identificar formas en los objetos del entorno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4. Utilizar los colores primarios y secundarios para determinar estados de ánimo.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5. Emplear papel reciclable para la elaboración de máscaras</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Lápices De Diferentes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Colores.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Reglas.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Temperas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Vinilos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Tijeras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Diferentes Tipo De Papel.</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Figuras Geométricas Videos.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Computador.</w:t>
            </w:r>
          </w:p>
        </w:tc>
      </w:tr>
    </w:tbl>
    <w:p w:rsidR="00020E45" w:rsidRPr="00020E45" w:rsidRDefault="00020E45" w:rsidP="00020E45">
      <w:pPr>
        <w:keepNext/>
        <w:keepLines/>
        <w:outlineLvl w:val="0"/>
        <w:rPr>
          <w:b/>
        </w:rPr>
      </w:pPr>
    </w:p>
    <w:p w:rsidR="00020E45" w:rsidRPr="00020E45" w:rsidRDefault="00020E45" w:rsidP="00020E45">
      <w:pPr>
        <w:keepNext/>
        <w:keepLines/>
        <w:outlineLvl w:val="0"/>
        <w:rPr>
          <w:b/>
        </w:rPr>
      </w:pPr>
      <w:r w:rsidRPr="00020E45">
        <w:rPr>
          <w:b/>
        </w:rPr>
        <w:t xml:space="preserve"> SEGUNDO PERIODO </w:t>
      </w:r>
    </w:p>
    <w:tbl>
      <w:tblPr>
        <w:tblW w:w="5000" w:type="pct"/>
        <w:jc w:val="center"/>
        <w:tblLook w:val="0000" w:firstRow="0" w:lastRow="0" w:firstColumn="0" w:lastColumn="0" w:noHBand="0" w:noVBand="0"/>
      </w:tblPr>
      <w:tblGrid>
        <w:gridCol w:w="2739"/>
        <w:gridCol w:w="2739"/>
        <w:gridCol w:w="2739"/>
        <w:gridCol w:w="2739"/>
        <w:gridCol w:w="2739"/>
        <w:gridCol w:w="2738"/>
      </w:tblGrid>
      <w:tr w:rsidR="00020E45" w:rsidRPr="00020E45" w:rsidTr="00020E45">
        <w:trPr>
          <w:trHeight w:val="643"/>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Proceso contemplativo, proceso reflexivo, proceso valorativo.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PERCEPTIVA</w:t>
            </w:r>
          </w:p>
          <w:p w:rsidR="00020E45" w:rsidRPr="00020E45" w:rsidRDefault="00020E45" w:rsidP="00020E45"/>
          <w:p w:rsidR="00020E45" w:rsidRPr="00020E45" w:rsidRDefault="00020E45" w:rsidP="00020E45">
            <w:r w:rsidRPr="00020E45">
              <w:t>EXPRESIVA</w:t>
            </w:r>
          </w:p>
          <w:p w:rsidR="00020E45" w:rsidRPr="00020E45" w:rsidRDefault="00020E45" w:rsidP="00020E45"/>
          <w:p w:rsidR="00020E45" w:rsidRPr="00020E45" w:rsidRDefault="00020E45" w:rsidP="00020E45">
            <w:r w:rsidRPr="00020E45">
              <w:t>COGNITIVA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Reconozco que emociones como el temor o la rabia pueden afectar mi participación en clase.</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lastRenderedPageBreak/>
              <w:t>UNIDAD DOS</w:t>
            </w:r>
          </w:p>
          <w:p w:rsidR="00020E45" w:rsidRPr="00020E45" w:rsidRDefault="00020E45" w:rsidP="00020E45"/>
          <w:p w:rsidR="00020E45" w:rsidRPr="00020E45" w:rsidRDefault="00020E45" w:rsidP="00020E45">
            <w:r w:rsidRPr="00020E45">
              <w:t>“DIBUJANDO OBJETOS DEL ENTORNO.</w:t>
            </w:r>
          </w:p>
          <w:p w:rsidR="00020E45" w:rsidRPr="00020E45" w:rsidRDefault="00020E45" w:rsidP="00020E45"/>
          <w:p w:rsidR="00020E45" w:rsidRPr="00020E45" w:rsidRDefault="00020E45" w:rsidP="00020E45">
            <w:r w:rsidRPr="00020E45">
              <w:t> Los gráficos</w:t>
            </w:r>
          </w:p>
          <w:p w:rsidR="00020E45" w:rsidRPr="00020E45" w:rsidRDefault="00020E45" w:rsidP="00020E45">
            <w:r w:rsidRPr="00020E45">
              <w:t> Las formas</w:t>
            </w:r>
          </w:p>
          <w:p w:rsidR="00020E45" w:rsidRPr="00020E45" w:rsidRDefault="00020E45" w:rsidP="00020E45">
            <w:r w:rsidRPr="00020E45">
              <w:t> El contorno</w:t>
            </w:r>
          </w:p>
          <w:p w:rsidR="00020E45" w:rsidRPr="00020E45" w:rsidRDefault="00020E45" w:rsidP="00020E45"/>
          <w:p w:rsidR="00020E45" w:rsidRPr="00020E45" w:rsidRDefault="00020E45" w:rsidP="00020E45">
            <w:r w:rsidRPr="00020E45">
              <w:t>MANUALIDAD</w:t>
            </w:r>
          </w:p>
          <w:p w:rsidR="00020E45" w:rsidRPr="00020E45" w:rsidRDefault="00020E45" w:rsidP="00020E45"/>
          <w:p w:rsidR="00020E45" w:rsidRPr="00020E45" w:rsidRDefault="00020E45" w:rsidP="00020E45">
            <w:r w:rsidRPr="00020E45">
              <w:t>Elaboración de portarretratos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lastRenderedPageBreak/>
              <w:t>Aprendizaje memorístico.</w:t>
            </w:r>
          </w:p>
          <w:p w:rsidR="00020E45" w:rsidRPr="00020E45" w:rsidRDefault="00020E45" w:rsidP="00020E45">
            <w:r w:rsidRPr="00020E45">
              <w:t>Aprendizaje por descubrimiento.</w:t>
            </w:r>
          </w:p>
          <w:p w:rsidR="00020E45" w:rsidRPr="00020E45" w:rsidRDefault="00020E45" w:rsidP="00020E45">
            <w:r w:rsidRPr="00020E45">
              <w:t xml:space="preserve">Centro de interés. </w:t>
            </w:r>
          </w:p>
          <w:p w:rsidR="00020E45" w:rsidRPr="00020E45" w:rsidRDefault="00020E45" w:rsidP="00020E45">
            <w:r w:rsidRPr="00020E45">
              <w:t>Dialogo.</w:t>
            </w:r>
          </w:p>
          <w:p w:rsidR="00020E45" w:rsidRPr="00020E45" w:rsidRDefault="00020E45" w:rsidP="00020E45">
            <w:r w:rsidRPr="00020E45">
              <w:lastRenderedPageBreak/>
              <w:t>Ejercicios.</w:t>
            </w:r>
          </w:p>
          <w:p w:rsidR="00020E45" w:rsidRPr="00020E45" w:rsidRDefault="00020E45" w:rsidP="00020E45">
            <w:r w:rsidRPr="00020E45">
              <w:t>Experiencias directas.</w:t>
            </w:r>
          </w:p>
          <w:p w:rsidR="00020E45" w:rsidRPr="00020E45" w:rsidRDefault="00020E45" w:rsidP="00020E45">
            <w:r w:rsidRPr="00020E45">
              <w:t>-copia.</w:t>
            </w:r>
          </w:p>
          <w:p w:rsidR="00020E45" w:rsidRPr="00020E45" w:rsidRDefault="00020E45" w:rsidP="00020E45">
            <w:r w:rsidRPr="00020E45">
              <w:t>-demostraciones.-exposiciones orales.</w:t>
            </w:r>
          </w:p>
          <w:p w:rsidR="00020E45" w:rsidRPr="00020E45" w:rsidRDefault="00020E45" w:rsidP="00020E45">
            <w:r w:rsidRPr="00020E45">
              <w:t>-Experimentación</w:t>
            </w:r>
          </w:p>
          <w:p w:rsidR="00020E45" w:rsidRPr="00020E45" w:rsidRDefault="00020E45" w:rsidP="00020E45">
            <w:r w:rsidRPr="00020E45">
              <w:t xml:space="preserve">.-exposición </w:t>
            </w:r>
            <w:proofErr w:type="gramStart"/>
            <w:r w:rsidRPr="00020E45">
              <w:t>visual .</w:t>
            </w:r>
            <w:proofErr w:type="gramEnd"/>
          </w:p>
          <w:p w:rsidR="00020E45" w:rsidRPr="00020E45" w:rsidRDefault="00020E45" w:rsidP="00020E45">
            <w:r w:rsidRPr="00020E45">
              <w:t>-modelación</w:t>
            </w:r>
          </w:p>
          <w:p w:rsidR="00020E45" w:rsidRPr="00020E45" w:rsidRDefault="00020E45" w:rsidP="00020E45">
            <w:r w:rsidRPr="00020E45">
              <w:t>.-símbolos</w:t>
            </w:r>
            <w:proofErr w:type="gramStart"/>
            <w:r w:rsidRPr="00020E45">
              <w:t>..</w:t>
            </w:r>
            <w:proofErr w:type="gramEnd"/>
          </w:p>
          <w:p w:rsidR="00020E45" w:rsidRPr="00020E45" w:rsidRDefault="00020E45" w:rsidP="00020E45">
            <w:r w:rsidRPr="00020E45">
              <w:t>-trabajo manual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lastRenderedPageBreak/>
              <w:t xml:space="preserve">1. Elaborar figuras de muestra, teniendo encuentra el contorno y la forma.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lastRenderedPageBreak/>
              <w:t xml:space="preserve">2. Realizar dibujos partiendo de la simplificación de las formas.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3. Crear gráficos de forma creativa.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4. Elaborar portarretratos con material del medio.</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lastRenderedPageBreak/>
              <w:t>Vinilos.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Temperas.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Reglas.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Compas.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Pinceles.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Cartón paja.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lastRenderedPageBreak/>
              <w:t>Cartulina.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Tijeras.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Materiales del medio.</w:t>
            </w:r>
          </w:p>
        </w:tc>
      </w:tr>
    </w:tbl>
    <w:p w:rsidR="00020E45" w:rsidRPr="00020E45" w:rsidRDefault="00020E45" w:rsidP="00020E45">
      <w:pPr>
        <w:keepNext/>
        <w:keepLines/>
        <w:jc w:val="both"/>
        <w:outlineLvl w:val="0"/>
      </w:pPr>
    </w:p>
    <w:p w:rsidR="00020E45" w:rsidRPr="00020E45" w:rsidRDefault="00020E45" w:rsidP="00020E45">
      <w:pPr>
        <w:keepNext/>
        <w:keepLines/>
        <w:jc w:val="both"/>
        <w:outlineLvl w:val="0"/>
        <w:rPr>
          <w:b/>
        </w:rPr>
      </w:pPr>
      <w:r w:rsidRPr="00020E45">
        <w:t xml:space="preserve"> </w:t>
      </w:r>
      <w:r w:rsidRPr="00020E45">
        <w:rPr>
          <w:b/>
        </w:rPr>
        <w:t xml:space="preserve"> TERCER PERIODO </w:t>
      </w:r>
    </w:p>
    <w:tbl>
      <w:tblPr>
        <w:tblW w:w="5000" w:type="pct"/>
        <w:jc w:val="center"/>
        <w:tblLook w:val="0000" w:firstRow="0" w:lastRow="0" w:firstColumn="0" w:lastColumn="0" w:noHBand="0" w:noVBand="0"/>
      </w:tblPr>
      <w:tblGrid>
        <w:gridCol w:w="2739"/>
        <w:gridCol w:w="2739"/>
        <w:gridCol w:w="2739"/>
        <w:gridCol w:w="2739"/>
        <w:gridCol w:w="2739"/>
        <w:gridCol w:w="2738"/>
      </w:tblGrid>
      <w:tr w:rsidR="00020E45" w:rsidRPr="00020E45" w:rsidTr="00020E45">
        <w:trPr>
          <w:trHeight w:val="593"/>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Proceso contemplativo, proceso reflexivo, proceso valorativo.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PERCEPTIVA</w:t>
            </w:r>
          </w:p>
          <w:p w:rsidR="00020E45" w:rsidRPr="00020E45" w:rsidRDefault="00020E45" w:rsidP="00020E45"/>
          <w:p w:rsidR="00020E45" w:rsidRPr="00020E45" w:rsidRDefault="00020E45" w:rsidP="00020E45">
            <w:r w:rsidRPr="00020E45">
              <w:t>EXPRESIVA</w:t>
            </w:r>
          </w:p>
          <w:p w:rsidR="00020E45" w:rsidRPr="00020E45" w:rsidRDefault="00020E45" w:rsidP="00020E45"/>
          <w:p w:rsidR="00020E45" w:rsidRPr="00020E45" w:rsidRDefault="00020E45" w:rsidP="00020E45">
            <w:r w:rsidRPr="00020E45">
              <w:t>COGNITIVA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Comparo cómo me siento cuando me discriminan o me excluyen... y cómo, cuándo me aceptan.</w:t>
            </w:r>
          </w:p>
          <w:p w:rsidR="00020E45" w:rsidRPr="00020E45" w:rsidRDefault="00020E45" w:rsidP="00020E45">
            <w:r w:rsidRPr="00020E45">
              <w:t>Así puedo explicar por qué es importante aceptar a las personas.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-Técnica de escarchado en la</w:t>
            </w:r>
          </w:p>
          <w:p w:rsidR="00020E45" w:rsidRPr="00020E45" w:rsidRDefault="00020E45" w:rsidP="00020E45">
            <w:r w:rsidRPr="00020E45">
              <w:t>Composición libre.</w:t>
            </w:r>
          </w:p>
          <w:p w:rsidR="00020E45" w:rsidRPr="00020E45" w:rsidRDefault="00020E45" w:rsidP="00020E45"/>
          <w:p w:rsidR="00020E45" w:rsidRPr="00020E45" w:rsidRDefault="00020E45" w:rsidP="00020E45">
            <w:r w:rsidRPr="00020E45">
              <w:t>-Expresiones de la cara en la figura humana. ( triste-feliz)</w:t>
            </w:r>
          </w:p>
          <w:p w:rsidR="00020E45" w:rsidRPr="00020E45" w:rsidRDefault="00020E45" w:rsidP="00020E45"/>
          <w:p w:rsidR="00020E45" w:rsidRPr="00020E45" w:rsidRDefault="00020E45" w:rsidP="00020E45">
            <w:r w:rsidRPr="00020E45">
              <w:t>Concepto de contorno y texturas.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xml:space="preserve">Aprendizaje memorístico. </w:t>
            </w:r>
          </w:p>
          <w:p w:rsidR="00020E45" w:rsidRPr="00020E45" w:rsidRDefault="00020E45" w:rsidP="00020E45">
            <w:r w:rsidRPr="00020E45">
              <w:t xml:space="preserve">-copia. </w:t>
            </w:r>
          </w:p>
          <w:p w:rsidR="00020E45" w:rsidRPr="00020E45" w:rsidRDefault="00020E45" w:rsidP="00020E45">
            <w:r w:rsidRPr="00020E45">
              <w:t xml:space="preserve">- demostraciones. </w:t>
            </w:r>
          </w:p>
          <w:p w:rsidR="00020E45" w:rsidRPr="00020E45" w:rsidRDefault="00020E45" w:rsidP="00020E45">
            <w:r w:rsidRPr="00020E45">
              <w:t>- experimentación.</w:t>
            </w:r>
          </w:p>
          <w:p w:rsidR="00020E45" w:rsidRPr="00020E45" w:rsidRDefault="00020E45" w:rsidP="00020E45">
            <w:r w:rsidRPr="00020E45">
              <w:t xml:space="preserve"> - exposición visual. – </w:t>
            </w:r>
          </w:p>
          <w:p w:rsidR="00020E45" w:rsidRPr="00020E45" w:rsidRDefault="00020E45" w:rsidP="00020E45"/>
          <w:p w:rsidR="00020E45" w:rsidRPr="00020E45" w:rsidRDefault="00020E45" w:rsidP="00020E45">
            <w:r w:rsidRPr="00020E45">
              <w:t>Imágenes.</w:t>
            </w:r>
          </w:p>
          <w:p w:rsidR="00020E45" w:rsidRPr="00020E45" w:rsidRDefault="00020E45" w:rsidP="00020E45">
            <w:r w:rsidRPr="00020E45">
              <w:t xml:space="preserve"> - modelación. </w:t>
            </w:r>
          </w:p>
          <w:p w:rsidR="00020E45" w:rsidRPr="00020E45" w:rsidRDefault="00020E45" w:rsidP="00020E45">
            <w:r w:rsidRPr="00020E45">
              <w:t xml:space="preserve">- símbolos. </w:t>
            </w:r>
          </w:p>
          <w:p w:rsidR="00020E45" w:rsidRPr="00020E45" w:rsidRDefault="00020E45" w:rsidP="00020E45">
            <w:r w:rsidRPr="00020E45">
              <w:t>-trabajo manual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1.Aplicar la técnica de escarchado en composiciones artísticas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2. Representar el rostro humano diferenciando características de acuerdo al estado de ánimo.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3. Elaborar contornos y texturas aplicados en el dibujo.</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Vinilos.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Temperas.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Lápices de colores.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Papel crack.</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Reglas.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Compas entre otros.</w:t>
            </w:r>
          </w:p>
        </w:tc>
      </w:tr>
    </w:tbl>
    <w:p w:rsidR="00020E45" w:rsidRPr="00020E45" w:rsidRDefault="00020E45" w:rsidP="00020E45">
      <w:pPr>
        <w:keepNext/>
        <w:keepLines/>
        <w:jc w:val="both"/>
        <w:outlineLvl w:val="0"/>
      </w:pPr>
    </w:p>
    <w:p w:rsidR="00020E45" w:rsidRPr="00020E45" w:rsidRDefault="00020E45" w:rsidP="00020E45">
      <w:pPr>
        <w:keepNext/>
        <w:keepLines/>
        <w:jc w:val="both"/>
        <w:outlineLvl w:val="0"/>
        <w:rPr>
          <w:b/>
        </w:rPr>
      </w:pPr>
      <w:r w:rsidRPr="00020E45">
        <w:t xml:space="preserve"> </w:t>
      </w:r>
      <w:r w:rsidRPr="00020E45">
        <w:rPr>
          <w:b/>
        </w:rPr>
        <w:t xml:space="preserve"> CUARTO PERIODO </w:t>
      </w:r>
    </w:p>
    <w:tbl>
      <w:tblPr>
        <w:tblW w:w="5000" w:type="pct"/>
        <w:jc w:val="center"/>
        <w:tblLook w:val="0000" w:firstRow="0" w:lastRow="0" w:firstColumn="0" w:lastColumn="0" w:noHBand="0" w:noVBand="0"/>
      </w:tblPr>
      <w:tblGrid>
        <w:gridCol w:w="2739"/>
        <w:gridCol w:w="2739"/>
        <w:gridCol w:w="2739"/>
        <w:gridCol w:w="2739"/>
        <w:gridCol w:w="2739"/>
        <w:gridCol w:w="2738"/>
      </w:tblGrid>
      <w:tr w:rsidR="00020E45" w:rsidRPr="00020E45" w:rsidTr="00020E45">
        <w:trPr>
          <w:trHeight w:val="607"/>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Proceso contemplativo, proceso reflexivo, proceso valorativo.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PERCEPTIVA</w:t>
            </w:r>
          </w:p>
          <w:p w:rsidR="00020E45" w:rsidRPr="00020E45" w:rsidRDefault="00020E45" w:rsidP="00020E45"/>
          <w:p w:rsidR="00020E45" w:rsidRPr="00020E45" w:rsidRDefault="00020E45" w:rsidP="00020E45">
            <w:r w:rsidRPr="00020E45">
              <w:t>COGNITIVA</w:t>
            </w:r>
          </w:p>
          <w:p w:rsidR="00020E45" w:rsidRPr="00020E45" w:rsidRDefault="00020E45" w:rsidP="00020E45"/>
          <w:p w:rsidR="00020E45" w:rsidRPr="00020E45" w:rsidRDefault="00020E45" w:rsidP="00020E45">
            <w:r w:rsidRPr="00020E45">
              <w:t>CREATIVA</w:t>
            </w:r>
          </w:p>
          <w:p w:rsidR="00020E45" w:rsidRPr="00020E45" w:rsidRDefault="00020E45" w:rsidP="00020E45"/>
          <w:p w:rsidR="00020E45" w:rsidRPr="00020E45" w:rsidRDefault="00020E45" w:rsidP="00020E45">
            <w:r w:rsidRPr="00020E45">
              <w:t>TÉCNICA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Identifico las ocasiones en que mis amigos/as o yo hemos hecho sentir mal a alguien excluyéndolo, burlándonos o poniéndole apodos ofensivos.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UNIDAD: CUATRO</w:t>
            </w:r>
          </w:p>
          <w:p w:rsidR="00020E45" w:rsidRPr="00020E45" w:rsidRDefault="00020E45" w:rsidP="00020E45"/>
          <w:p w:rsidR="00020E45" w:rsidRPr="00020E45" w:rsidRDefault="00020E45" w:rsidP="00020E45">
            <w:r w:rsidRPr="00020E45">
              <w:t>“CLASES DE PAISAJES”</w:t>
            </w:r>
          </w:p>
          <w:p w:rsidR="00020E45" w:rsidRPr="00020E45" w:rsidRDefault="00020E45" w:rsidP="00020E45"/>
          <w:p w:rsidR="00020E45" w:rsidRPr="00020E45" w:rsidRDefault="00020E45" w:rsidP="00020E45">
            <w:r w:rsidRPr="00020E45">
              <w:t> Paisaje natural</w:t>
            </w:r>
          </w:p>
          <w:p w:rsidR="00020E45" w:rsidRPr="00020E45" w:rsidRDefault="00020E45" w:rsidP="00020E45">
            <w:r w:rsidRPr="00020E45">
              <w:t> Paisaje cultural</w:t>
            </w:r>
          </w:p>
          <w:p w:rsidR="00020E45" w:rsidRPr="00020E45" w:rsidRDefault="00020E45" w:rsidP="00020E45">
            <w:r w:rsidRPr="00020E45">
              <w:t> Mi retrato</w:t>
            </w:r>
          </w:p>
          <w:p w:rsidR="00020E45" w:rsidRPr="00020E45" w:rsidRDefault="00020E45" w:rsidP="00020E45">
            <w:r w:rsidRPr="00020E45">
              <w:t> Modelado en greda.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xml:space="preserve">Salidas de observación </w:t>
            </w:r>
          </w:p>
          <w:p w:rsidR="00020E45" w:rsidRPr="00020E45" w:rsidRDefault="00020E45" w:rsidP="00020E45"/>
          <w:p w:rsidR="00020E45" w:rsidRPr="00020E45" w:rsidRDefault="00020E45" w:rsidP="00020E45">
            <w:r w:rsidRPr="00020E45">
              <w:t xml:space="preserve">Aplicación de técnica </w:t>
            </w:r>
          </w:p>
          <w:p w:rsidR="00020E45" w:rsidRPr="00020E45" w:rsidRDefault="00020E45" w:rsidP="00020E45"/>
          <w:p w:rsidR="00020E45" w:rsidRPr="00020E45" w:rsidRDefault="00020E45" w:rsidP="00020E45">
            <w:r w:rsidRPr="00020E45">
              <w:t xml:space="preserve">Manipulación de materiales. </w:t>
            </w:r>
          </w:p>
          <w:p w:rsidR="00020E45" w:rsidRPr="00020E45" w:rsidRDefault="00020E45" w:rsidP="00020E45"/>
          <w:p w:rsidR="00020E45" w:rsidRPr="00020E45" w:rsidRDefault="00020E45" w:rsidP="00020E45">
            <w:r w:rsidRPr="00020E45">
              <w:t xml:space="preserve">Exposición de trabajos. </w:t>
            </w:r>
          </w:p>
          <w:p w:rsidR="00020E45" w:rsidRPr="00020E45" w:rsidRDefault="00020E45" w:rsidP="00020E45"/>
          <w:p w:rsidR="00020E45" w:rsidRPr="00020E45" w:rsidRDefault="00020E45" w:rsidP="00020E45">
            <w:r w:rsidRPr="00020E45">
              <w:t xml:space="preserve">Sustentación. </w:t>
            </w:r>
          </w:p>
          <w:p w:rsidR="00020E45" w:rsidRPr="00020E45" w:rsidRDefault="00020E45" w:rsidP="00020E45"/>
          <w:p w:rsidR="00020E45" w:rsidRPr="00020E45" w:rsidRDefault="00020E45" w:rsidP="00020E45">
            <w:r w:rsidRPr="00020E45">
              <w:t xml:space="preserve">Observación directa del medio. </w:t>
            </w:r>
          </w:p>
          <w:p w:rsidR="00020E45" w:rsidRPr="00020E45" w:rsidRDefault="00020E45" w:rsidP="00020E45"/>
          <w:p w:rsidR="00020E45" w:rsidRPr="00020E45" w:rsidRDefault="00020E45" w:rsidP="00020E45">
            <w:r w:rsidRPr="00020E45">
              <w:t>Pruebas de colorear y pintar</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1.Diferenciar un paisaje natural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2.Diferenciar un paisaje artificial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3. Clasifica objetos de un paisaje natural y un paisaje artificial.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4. Manejar las proporciones del cuerpo humano en diferentes posiciones.</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5. Expresar sensaciones a través del modelado.</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Entorno Natural Y Artificial.</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Vinilos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Temperas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Acuarelas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Pinceles.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Brochas.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Madera.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Fotos.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Lija.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Punteros.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Martillos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Cuchillos.</w:t>
            </w:r>
          </w:p>
        </w:tc>
      </w:tr>
    </w:tbl>
    <w:p w:rsidR="00020E45" w:rsidRPr="00020E45" w:rsidRDefault="00020E45" w:rsidP="00020E45">
      <w:pPr>
        <w:keepNext/>
        <w:keepLines/>
        <w:jc w:val="both"/>
        <w:outlineLvl w:val="0"/>
        <w:sectPr w:rsidR="00020E45" w:rsidRPr="00020E45" w:rsidSect="00020E45">
          <w:headerReference w:type="even" r:id="rId23"/>
          <w:headerReference w:type="default" r:id="rId24"/>
          <w:footerReference w:type="even" r:id="rId25"/>
          <w:footerReference w:type="default" r:id="rId26"/>
          <w:headerReference w:type="first" r:id="rId27"/>
          <w:footerReference w:type="first" r:id="rId28"/>
          <w:pgSz w:w="18711" w:h="12240" w:orient="landscape" w:code="1"/>
          <w:pgMar w:top="1134" w:right="1134" w:bottom="1134" w:left="1134" w:header="567" w:footer="709" w:gutter="0"/>
          <w:cols w:space="720"/>
          <w:docGrid w:linePitch="360"/>
        </w:sectPr>
      </w:pPr>
      <w:r w:rsidRPr="00020E45">
        <w:t xml:space="preserve"> </w:t>
      </w:r>
    </w:p>
    <w:p w:rsidR="00020E45" w:rsidRPr="00020E45" w:rsidRDefault="00020E45" w:rsidP="00020E45">
      <w:pPr>
        <w:keepNext/>
        <w:keepLines/>
        <w:jc w:val="center"/>
        <w:outlineLvl w:val="0"/>
        <w:rPr>
          <w:rFonts w:ascii="Cambria" w:hAnsi="Cambria" w:cs="Cambria"/>
          <w:b/>
          <w:bCs/>
          <w:color w:val="365F91"/>
          <w:sz w:val="32"/>
          <w:szCs w:val="28"/>
        </w:rPr>
      </w:pPr>
      <w:r w:rsidRPr="00020E45">
        <w:rPr>
          <w:rFonts w:ascii="Cambria" w:hAnsi="Cambria" w:cs="Cambria"/>
          <w:b/>
          <w:bCs/>
          <w:color w:val="365F91"/>
          <w:sz w:val="32"/>
          <w:szCs w:val="28"/>
        </w:rPr>
        <w:lastRenderedPageBreak/>
        <w:t>GRADO CUARTO</w:t>
      </w:r>
    </w:p>
    <w:p w:rsidR="00020E45" w:rsidRPr="00020E45" w:rsidRDefault="00020E45" w:rsidP="00020E45">
      <w:pPr>
        <w:keepNext/>
        <w:keepLines/>
        <w:outlineLvl w:val="0"/>
        <w:rPr>
          <w:b/>
        </w:rPr>
      </w:pPr>
      <w:r w:rsidRPr="00020E45">
        <w:rPr>
          <w:b/>
        </w:rPr>
        <w:t xml:space="preserve"> PRIMER PERIODO </w:t>
      </w:r>
    </w:p>
    <w:tbl>
      <w:tblPr>
        <w:tblW w:w="5000" w:type="pct"/>
        <w:jc w:val="center"/>
        <w:tblLook w:val="0000" w:firstRow="0" w:lastRow="0" w:firstColumn="0" w:lastColumn="0" w:noHBand="0" w:noVBand="0"/>
      </w:tblPr>
      <w:tblGrid>
        <w:gridCol w:w="2739"/>
        <w:gridCol w:w="2739"/>
        <w:gridCol w:w="2739"/>
        <w:gridCol w:w="2739"/>
        <w:gridCol w:w="2739"/>
        <w:gridCol w:w="2738"/>
      </w:tblGrid>
      <w:tr w:rsidR="00020E45" w:rsidRPr="00020E45" w:rsidTr="00020E45">
        <w:trPr>
          <w:trHeight w:val="648"/>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Proceso contemplativo, proceso reflexivo, proceso valorativo.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PERCEPTIVA</w:t>
            </w:r>
          </w:p>
          <w:p w:rsidR="00020E45" w:rsidRPr="00020E45" w:rsidRDefault="00020E45" w:rsidP="00020E45"/>
          <w:p w:rsidR="00020E45" w:rsidRPr="00020E45" w:rsidRDefault="00020E45" w:rsidP="00020E45">
            <w:r w:rsidRPr="00020E45">
              <w:t>COGNITIVA</w:t>
            </w:r>
          </w:p>
          <w:p w:rsidR="00020E45" w:rsidRPr="00020E45" w:rsidRDefault="00020E45" w:rsidP="00020E45"/>
          <w:p w:rsidR="00020E45" w:rsidRPr="00020E45" w:rsidRDefault="00020E45" w:rsidP="00020E45">
            <w:r w:rsidRPr="00020E45">
              <w:t>CREATIVA</w:t>
            </w:r>
          </w:p>
          <w:p w:rsidR="00020E45" w:rsidRPr="00020E45" w:rsidRDefault="00020E45" w:rsidP="00020E45"/>
          <w:p w:rsidR="00020E45" w:rsidRPr="00020E45" w:rsidRDefault="00020E45" w:rsidP="00020E45">
            <w:r w:rsidRPr="00020E45">
              <w:t>TÉCNICA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Entiendo que los conflictos son parte de las relaciones, pero que tener conflictos no significa que dejemos de ser amigos o querernos.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UNIDAD UNO:</w:t>
            </w:r>
          </w:p>
          <w:p w:rsidR="00020E45" w:rsidRPr="00020E45" w:rsidRDefault="00020E45" w:rsidP="00020E45"/>
          <w:p w:rsidR="00020E45" w:rsidRPr="00020E45" w:rsidRDefault="00020E45" w:rsidP="00020E45">
            <w:r w:rsidRPr="00020E45">
              <w:t>EL DIBUJO.</w:t>
            </w:r>
          </w:p>
          <w:p w:rsidR="00020E45" w:rsidRPr="00020E45" w:rsidRDefault="00020E45" w:rsidP="00020E45"/>
          <w:p w:rsidR="00020E45" w:rsidRPr="00020E45" w:rsidRDefault="00020E45" w:rsidP="00020E45">
            <w:r w:rsidRPr="00020E45">
              <w:t>La imagen.</w:t>
            </w:r>
          </w:p>
          <w:p w:rsidR="00020E45" w:rsidRPr="00020E45" w:rsidRDefault="00020E45" w:rsidP="00020E45">
            <w:r w:rsidRPr="00020E45">
              <w:t>El grafico.</w:t>
            </w:r>
          </w:p>
          <w:p w:rsidR="00020E45" w:rsidRPr="00020E45" w:rsidRDefault="00020E45" w:rsidP="00020E45">
            <w:r w:rsidRPr="00020E45">
              <w:t>El poster</w:t>
            </w:r>
          </w:p>
          <w:p w:rsidR="00020E45" w:rsidRPr="00020E45" w:rsidRDefault="00020E45" w:rsidP="00020E45"/>
          <w:p w:rsidR="00020E45" w:rsidRPr="00020E45" w:rsidRDefault="00020E45" w:rsidP="00020E45">
            <w:r w:rsidRPr="00020E45">
              <w:t>MANUALIDAD</w:t>
            </w:r>
          </w:p>
          <w:p w:rsidR="00020E45" w:rsidRPr="00020E45" w:rsidRDefault="00020E45" w:rsidP="00020E45"/>
          <w:p w:rsidR="00020E45" w:rsidRPr="00020E45" w:rsidRDefault="00020E45" w:rsidP="00020E45">
            <w:r w:rsidRPr="00020E45">
              <w:t>Elaboración de portalápiz</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Teoría y Materiales</w:t>
            </w:r>
          </w:p>
          <w:p w:rsidR="00020E45" w:rsidRPr="00020E45" w:rsidRDefault="00020E45" w:rsidP="00020E45">
            <w:r w:rsidRPr="00020E45">
              <w:t>-Trazos Básicos:</w:t>
            </w:r>
          </w:p>
          <w:p w:rsidR="00020E45" w:rsidRPr="00020E45" w:rsidRDefault="00020E45" w:rsidP="00020E45">
            <w:r w:rsidRPr="00020E45">
              <w:t>- Ejercitación</w:t>
            </w:r>
          </w:p>
          <w:p w:rsidR="00020E45" w:rsidRPr="00020E45" w:rsidRDefault="00020E45" w:rsidP="00020E45">
            <w:r w:rsidRPr="00020E45">
              <w:t>Introducción al dibujo artístico.</w:t>
            </w:r>
          </w:p>
          <w:p w:rsidR="00020E45" w:rsidRPr="00020E45" w:rsidRDefault="00020E45" w:rsidP="00020E45">
            <w:r w:rsidRPr="00020E45">
              <w:t>- Formas Básicas.</w:t>
            </w:r>
          </w:p>
          <w:p w:rsidR="00020E45" w:rsidRPr="00020E45" w:rsidRDefault="00020E45" w:rsidP="00020E45">
            <w:r w:rsidRPr="00020E45">
              <w:t>Aplicaciones en el dibujo:</w:t>
            </w:r>
          </w:p>
          <w:p w:rsidR="00020E45" w:rsidRPr="00020E45" w:rsidRDefault="00020E45" w:rsidP="00020E45">
            <w:r w:rsidRPr="00020E45">
              <w:t>- Dibujo libre</w:t>
            </w:r>
          </w:p>
          <w:p w:rsidR="00020E45" w:rsidRPr="00020E45" w:rsidRDefault="00020E45" w:rsidP="00020E45">
            <w:r w:rsidRPr="00020E45">
              <w:t>- Imitación de dibujos</w:t>
            </w:r>
          </w:p>
          <w:p w:rsidR="00020E45" w:rsidRPr="00020E45" w:rsidRDefault="00020E45" w:rsidP="00020E45">
            <w:r w:rsidRPr="00020E45">
              <w:t>Trabajo final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1. Diferenciar imágenes atreves de la observación y sus características.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2. Clasificar gráficos en figuras básicas a figuras terminadas.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3. Elaborar figuras que demuestre un evento a realizar.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4. Elaborar portalápiz con material del medio.</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Entorno natural y artificial.</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Vinilos.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Temperas.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Acuarelas.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Pinceles.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Brochas.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Figuras geométricas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Cartulina.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Cartón paja.</w:t>
            </w:r>
          </w:p>
        </w:tc>
      </w:tr>
    </w:tbl>
    <w:p w:rsidR="00020E45" w:rsidRPr="00020E45" w:rsidRDefault="00020E45" w:rsidP="00020E45">
      <w:pPr>
        <w:keepNext/>
        <w:keepLines/>
        <w:outlineLvl w:val="0"/>
      </w:pPr>
    </w:p>
    <w:p w:rsidR="00020E45" w:rsidRPr="00020E45" w:rsidRDefault="00020E45" w:rsidP="00020E45">
      <w:pPr>
        <w:keepNext/>
        <w:keepLines/>
        <w:outlineLvl w:val="0"/>
        <w:rPr>
          <w:b/>
        </w:rPr>
      </w:pPr>
      <w:r w:rsidRPr="00020E45">
        <w:rPr>
          <w:b/>
        </w:rPr>
        <w:t xml:space="preserve"> SEGUNDO PERIODO </w:t>
      </w:r>
    </w:p>
    <w:tbl>
      <w:tblPr>
        <w:tblW w:w="5000" w:type="pct"/>
        <w:jc w:val="center"/>
        <w:tblLook w:val="0000" w:firstRow="0" w:lastRow="0" w:firstColumn="0" w:lastColumn="0" w:noHBand="0" w:noVBand="0"/>
      </w:tblPr>
      <w:tblGrid>
        <w:gridCol w:w="2739"/>
        <w:gridCol w:w="2739"/>
        <w:gridCol w:w="2739"/>
        <w:gridCol w:w="2739"/>
        <w:gridCol w:w="2739"/>
        <w:gridCol w:w="2738"/>
      </w:tblGrid>
      <w:tr w:rsidR="00020E45" w:rsidRPr="00020E45" w:rsidTr="00020E45">
        <w:trPr>
          <w:trHeight w:val="703"/>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Proceso contemplativo, proceso reflexivo, proceso valorativo.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PERCEPTIVA</w:t>
            </w:r>
          </w:p>
          <w:p w:rsidR="00020E45" w:rsidRPr="00020E45" w:rsidRDefault="00020E45" w:rsidP="00020E45"/>
          <w:p w:rsidR="00020E45" w:rsidRPr="00020E45" w:rsidRDefault="00020E45" w:rsidP="00020E45">
            <w:r w:rsidRPr="00020E45">
              <w:t>COGNITIVA</w:t>
            </w:r>
          </w:p>
          <w:p w:rsidR="00020E45" w:rsidRPr="00020E45" w:rsidRDefault="00020E45" w:rsidP="00020E45"/>
          <w:p w:rsidR="00020E45" w:rsidRPr="00020E45" w:rsidRDefault="00020E45" w:rsidP="00020E45">
            <w:r w:rsidRPr="00020E45">
              <w:t>CREATIVA</w:t>
            </w:r>
          </w:p>
          <w:p w:rsidR="00020E45" w:rsidRPr="00020E45" w:rsidRDefault="00020E45" w:rsidP="00020E45"/>
          <w:p w:rsidR="00020E45" w:rsidRPr="00020E45" w:rsidRDefault="00020E45" w:rsidP="00020E45">
            <w:r w:rsidRPr="00020E45">
              <w:t>TÉCNICA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Conozco la diferencia entre conflicto y agresión y comprendo que la agresión (no los conflictos) es lo que puede hacerle daño a las relaciones.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lastRenderedPageBreak/>
              <w:t>UNIDAD DOS:</w:t>
            </w:r>
          </w:p>
          <w:p w:rsidR="00020E45" w:rsidRPr="00020E45" w:rsidRDefault="00020E45" w:rsidP="00020E45"/>
          <w:p w:rsidR="00020E45" w:rsidRPr="00020E45" w:rsidRDefault="00020E45" w:rsidP="00020E45">
            <w:r w:rsidRPr="00020E45">
              <w:t>PINTURA</w:t>
            </w:r>
          </w:p>
          <w:p w:rsidR="00020E45" w:rsidRPr="00020E45" w:rsidRDefault="00020E45" w:rsidP="00020E45"/>
          <w:p w:rsidR="00020E45" w:rsidRPr="00020E45" w:rsidRDefault="00020E45" w:rsidP="00020E45">
            <w:r w:rsidRPr="00020E45">
              <w:t> Los colores cálidos</w:t>
            </w:r>
          </w:p>
          <w:p w:rsidR="00020E45" w:rsidRPr="00020E45" w:rsidRDefault="00020E45" w:rsidP="00020E45">
            <w:r w:rsidRPr="00020E45">
              <w:t> Colores fríos</w:t>
            </w:r>
          </w:p>
          <w:p w:rsidR="00020E45" w:rsidRPr="00020E45" w:rsidRDefault="00020E45" w:rsidP="00020E45"/>
          <w:p w:rsidR="00020E45" w:rsidRPr="00020E45" w:rsidRDefault="00020E45" w:rsidP="00020E45">
            <w:r w:rsidRPr="00020E45">
              <w:lastRenderedPageBreak/>
              <w:t>MANUALIDADES</w:t>
            </w:r>
          </w:p>
          <w:p w:rsidR="00020E45" w:rsidRPr="00020E45" w:rsidRDefault="00020E45" w:rsidP="00020E45"/>
          <w:p w:rsidR="00020E45" w:rsidRPr="00020E45" w:rsidRDefault="00020E45" w:rsidP="00020E45">
            <w:r w:rsidRPr="00020E45">
              <w:t>Elaboración de materas con botellas reciclables.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lastRenderedPageBreak/>
              <w:t>Memorización.</w:t>
            </w:r>
          </w:p>
          <w:p w:rsidR="00020E45" w:rsidRPr="00020E45" w:rsidRDefault="00020E45" w:rsidP="00020E45">
            <w:r w:rsidRPr="00020E45">
              <w:t>Copias</w:t>
            </w:r>
          </w:p>
          <w:p w:rsidR="00020E45" w:rsidRPr="00020E45" w:rsidRDefault="00020E45" w:rsidP="00020E45">
            <w:r w:rsidRPr="00020E45">
              <w:t>Desarrollo de actividades.</w:t>
            </w:r>
          </w:p>
          <w:p w:rsidR="00020E45" w:rsidRPr="00020E45" w:rsidRDefault="00020E45" w:rsidP="00020E45">
            <w:r w:rsidRPr="00020E45">
              <w:t>Resolución de talleres.</w:t>
            </w:r>
          </w:p>
          <w:p w:rsidR="00020E45" w:rsidRPr="00020E45" w:rsidRDefault="00020E45" w:rsidP="00020E45">
            <w:r w:rsidRPr="00020E45">
              <w:t>Salidas de campos.</w:t>
            </w:r>
          </w:p>
          <w:p w:rsidR="00020E45" w:rsidRPr="00020E45" w:rsidRDefault="00020E45" w:rsidP="00020E45">
            <w:r w:rsidRPr="00020E45">
              <w:t>Manipulación de materiales.</w:t>
            </w:r>
          </w:p>
          <w:p w:rsidR="00020E45" w:rsidRPr="00020E45" w:rsidRDefault="00020E45" w:rsidP="00020E45">
            <w:r w:rsidRPr="00020E45">
              <w:lastRenderedPageBreak/>
              <w:t>Practica técnicas de pintura.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lastRenderedPageBreak/>
              <w:t xml:space="preserve">1. Definir que son colores cálidos y fríos.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2. Identificar los estados de ánimo que produce sicológicamente en el ser humano dicha gama de colores.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3. Elaborar materas con diferentes tipos de botellas</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lastRenderedPageBreak/>
              <w:t>Fotocopias.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Vinilos.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Acuarelas.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Papel.</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Colores.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Computador.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Fotografía.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lastRenderedPageBreak/>
              <w:t>Objetos.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Pinceles.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Acuarelas.</w:t>
            </w:r>
          </w:p>
        </w:tc>
      </w:tr>
    </w:tbl>
    <w:p w:rsidR="00020E45" w:rsidRPr="00020E45" w:rsidRDefault="00020E45" w:rsidP="00020E45">
      <w:pPr>
        <w:keepNext/>
        <w:keepLines/>
        <w:jc w:val="both"/>
        <w:outlineLvl w:val="0"/>
      </w:pPr>
    </w:p>
    <w:p w:rsidR="00020E45" w:rsidRPr="00020E45" w:rsidRDefault="00020E45" w:rsidP="00020E45">
      <w:pPr>
        <w:keepNext/>
        <w:keepLines/>
        <w:jc w:val="both"/>
        <w:outlineLvl w:val="0"/>
        <w:rPr>
          <w:b/>
        </w:rPr>
      </w:pPr>
      <w:r w:rsidRPr="00020E45">
        <w:rPr>
          <w:b/>
        </w:rPr>
        <w:t xml:space="preserve"> TERCER PERIODO </w:t>
      </w:r>
    </w:p>
    <w:tbl>
      <w:tblPr>
        <w:tblW w:w="5000" w:type="pct"/>
        <w:jc w:val="center"/>
        <w:tblLook w:val="0000" w:firstRow="0" w:lastRow="0" w:firstColumn="0" w:lastColumn="0" w:noHBand="0" w:noVBand="0"/>
      </w:tblPr>
      <w:tblGrid>
        <w:gridCol w:w="2739"/>
        <w:gridCol w:w="2739"/>
        <w:gridCol w:w="2739"/>
        <w:gridCol w:w="2739"/>
        <w:gridCol w:w="2739"/>
        <w:gridCol w:w="2738"/>
      </w:tblGrid>
      <w:tr w:rsidR="00020E45" w:rsidRPr="00020E45" w:rsidTr="00020E45">
        <w:trPr>
          <w:trHeight w:val="693"/>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Transformación simbólica de la interacción con el mundo.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TÉCNICA</w:t>
            </w:r>
          </w:p>
          <w:p w:rsidR="00020E45" w:rsidRPr="00020E45" w:rsidRDefault="00020E45" w:rsidP="00020E45"/>
          <w:p w:rsidR="00020E45" w:rsidRPr="00020E45" w:rsidRDefault="00020E45" w:rsidP="00020E45">
            <w:r w:rsidRPr="00020E45">
              <w:t>REFLEXIVA</w:t>
            </w:r>
          </w:p>
          <w:p w:rsidR="00020E45" w:rsidRPr="00020E45" w:rsidRDefault="00020E45" w:rsidP="00020E45"/>
          <w:p w:rsidR="00020E45" w:rsidRPr="00020E45" w:rsidRDefault="00020E45" w:rsidP="00020E45">
            <w:r w:rsidRPr="00020E45">
              <w:t>PSICOLÓGICA</w:t>
            </w:r>
          </w:p>
          <w:p w:rsidR="00020E45" w:rsidRPr="00020E45" w:rsidRDefault="00020E45" w:rsidP="00020E45"/>
          <w:p w:rsidR="00020E45" w:rsidRPr="00020E45" w:rsidRDefault="00020E45" w:rsidP="00020E45">
            <w:r w:rsidRPr="00020E45">
              <w:t>CREATIVA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Conozco y sé usar los mecanismos de participación estudiantil de mi medio escolar.</w:t>
            </w:r>
          </w:p>
          <w:p w:rsidR="00020E45" w:rsidRPr="00020E45" w:rsidRDefault="00020E45" w:rsidP="00020E45"/>
          <w:p w:rsidR="00020E45" w:rsidRPr="00020E45" w:rsidRDefault="00020E45" w:rsidP="00020E45"/>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UNIDAD TRES</w:t>
            </w:r>
          </w:p>
          <w:p w:rsidR="00020E45" w:rsidRPr="00020E45" w:rsidRDefault="00020E45" w:rsidP="00020E45"/>
          <w:p w:rsidR="00020E45" w:rsidRPr="00020E45" w:rsidRDefault="00020E45" w:rsidP="00020E45">
            <w:r w:rsidRPr="00020E45">
              <w:t>-Pintura con pinzas y esponjas.</w:t>
            </w:r>
          </w:p>
          <w:p w:rsidR="00020E45" w:rsidRPr="00020E45" w:rsidRDefault="00020E45" w:rsidP="00020E45">
            <w:r w:rsidRPr="00020E45">
              <w:t xml:space="preserve">-Pintura con </w:t>
            </w:r>
            <w:proofErr w:type="spellStart"/>
            <w:r w:rsidRPr="00020E45">
              <w:t>decol</w:t>
            </w:r>
            <w:proofErr w:type="spellEnd"/>
            <w:r w:rsidRPr="00020E45">
              <w:t>.</w:t>
            </w:r>
          </w:p>
          <w:p w:rsidR="00020E45" w:rsidRPr="00020E45" w:rsidRDefault="00020E45" w:rsidP="00020E45">
            <w:r w:rsidRPr="00020E45">
              <w:t>-Técnica tiza sobre lija.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xml:space="preserve">Salida de observación del medio. </w:t>
            </w:r>
          </w:p>
          <w:p w:rsidR="00020E45" w:rsidRPr="00020E45" w:rsidRDefault="00020E45" w:rsidP="00020E45">
            <w:r w:rsidRPr="00020E45">
              <w:t xml:space="preserve">Copia. </w:t>
            </w:r>
          </w:p>
          <w:p w:rsidR="00020E45" w:rsidRPr="00020E45" w:rsidRDefault="00020E45" w:rsidP="00020E45">
            <w:r w:rsidRPr="00020E45">
              <w:t xml:space="preserve">Memorización. </w:t>
            </w:r>
          </w:p>
          <w:p w:rsidR="00020E45" w:rsidRPr="00020E45" w:rsidRDefault="00020E45" w:rsidP="00020E45">
            <w:r w:rsidRPr="00020E45">
              <w:t xml:space="preserve">Resolución de talleres. </w:t>
            </w:r>
          </w:p>
          <w:p w:rsidR="00020E45" w:rsidRPr="00020E45" w:rsidRDefault="00020E45" w:rsidP="00020E45">
            <w:r w:rsidRPr="00020E45">
              <w:t>Mescla de pigmentos y colores.</w:t>
            </w:r>
          </w:p>
          <w:p w:rsidR="00020E45" w:rsidRPr="00020E45" w:rsidRDefault="00020E45" w:rsidP="00020E45">
            <w:r w:rsidRPr="00020E45">
              <w:t xml:space="preserve">Trabajo practico. </w:t>
            </w:r>
          </w:p>
          <w:p w:rsidR="00020E45" w:rsidRPr="00020E45" w:rsidRDefault="00020E45" w:rsidP="00020E45">
            <w:r w:rsidRPr="00020E45">
              <w:t xml:space="preserve">Dibujo libre. </w:t>
            </w:r>
          </w:p>
          <w:p w:rsidR="00020E45" w:rsidRPr="00020E45" w:rsidRDefault="00020E45" w:rsidP="00020E45">
            <w:r w:rsidRPr="00020E45">
              <w:t>Exposición y sustentación de trabajos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1. Utilizar la técnica de pinzas y esponjas en diferentes creaciones de forma libre.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2 Elaborar figuras empleando la técnica de tiza sobre lija.</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Fotocopias.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Ocres.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Vinilos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Acuarelas.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Papel.</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Colores.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Computador.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Fotografía.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Objetos.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Pinceles.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Acuarelas.</w:t>
            </w:r>
          </w:p>
        </w:tc>
      </w:tr>
    </w:tbl>
    <w:p w:rsidR="00020E45" w:rsidRPr="00020E45" w:rsidRDefault="00020E45" w:rsidP="00020E45">
      <w:pPr>
        <w:keepNext/>
        <w:keepLines/>
        <w:jc w:val="both"/>
        <w:outlineLvl w:val="0"/>
      </w:pPr>
    </w:p>
    <w:p w:rsidR="00020E45" w:rsidRPr="00020E45" w:rsidRDefault="00020E45" w:rsidP="00020E45">
      <w:pPr>
        <w:keepNext/>
        <w:keepLines/>
        <w:jc w:val="both"/>
        <w:outlineLvl w:val="0"/>
        <w:rPr>
          <w:b/>
        </w:rPr>
      </w:pPr>
      <w:r w:rsidRPr="00020E45">
        <w:rPr>
          <w:b/>
        </w:rPr>
        <w:t xml:space="preserve"> CUARTO PERIODO </w:t>
      </w:r>
    </w:p>
    <w:tbl>
      <w:tblPr>
        <w:tblW w:w="5000" w:type="pct"/>
        <w:jc w:val="center"/>
        <w:tblLook w:val="0000" w:firstRow="0" w:lastRow="0" w:firstColumn="0" w:lastColumn="0" w:noHBand="0" w:noVBand="0"/>
      </w:tblPr>
      <w:tblGrid>
        <w:gridCol w:w="2739"/>
        <w:gridCol w:w="2739"/>
        <w:gridCol w:w="2739"/>
        <w:gridCol w:w="2739"/>
        <w:gridCol w:w="2739"/>
        <w:gridCol w:w="2738"/>
      </w:tblGrid>
      <w:tr w:rsidR="00020E45" w:rsidRPr="00020E45" w:rsidTr="00020E45">
        <w:trPr>
          <w:trHeight w:val="635"/>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Transformación simbólica de la interacción con el mundo.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TÉCNICA</w:t>
            </w:r>
          </w:p>
          <w:p w:rsidR="00020E45" w:rsidRPr="00020E45" w:rsidRDefault="00020E45" w:rsidP="00020E45"/>
          <w:p w:rsidR="00020E45" w:rsidRPr="00020E45" w:rsidRDefault="00020E45" w:rsidP="00020E45">
            <w:r w:rsidRPr="00020E45">
              <w:t>REFLEXIVA</w:t>
            </w:r>
          </w:p>
          <w:p w:rsidR="00020E45" w:rsidRPr="00020E45" w:rsidRDefault="00020E45" w:rsidP="00020E45"/>
          <w:p w:rsidR="00020E45" w:rsidRPr="00020E45" w:rsidRDefault="00020E45" w:rsidP="00020E45">
            <w:r w:rsidRPr="00020E45">
              <w:t>CREATIVA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Reconozco que todos los niños y las niñas somos personas con el mismo valor y los mismos derechos.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UNIDAD CUATRO</w:t>
            </w:r>
          </w:p>
          <w:p w:rsidR="00020E45" w:rsidRPr="00020E45" w:rsidRDefault="00020E45" w:rsidP="00020E45"/>
          <w:p w:rsidR="00020E45" w:rsidRPr="00020E45" w:rsidRDefault="00020E45" w:rsidP="00020E45">
            <w:r w:rsidRPr="00020E45">
              <w:t>DISEÑO:</w:t>
            </w:r>
          </w:p>
          <w:p w:rsidR="00020E45" w:rsidRPr="00020E45" w:rsidRDefault="00020E45" w:rsidP="00020E45"/>
          <w:p w:rsidR="00020E45" w:rsidRPr="00020E45" w:rsidRDefault="00020E45" w:rsidP="00020E45">
            <w:r w:rsidRPr="00020E45">
              <w:t> La publicidad.</w:t>
            </w:r>
          </w:p>
          <w:p w:rsidR="00020E45" w:rsidRPr="00020E45" w:rsidRDefault="00020E45" w:rsidP="00020E45">
            <w:r w:rsidRPr="00020E45">
              <w:t> Medios publicitarios.</w:t>
            </w:r>
          </w:p>
          <w:p w:rsidR="00020E45" w:rsidRPr="00020E45" w:rsidRDefault="00020E45" w:rsidP="00020E45">
            <w:r w:rsidRPr="00020E45">
              <w:t> Cartelera.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xml:space="preserve">Observación de videos, televisión entre otros. </w:t>
            </w:r>
          </w:p>
          <w:p w:rsidR="00020E45" w:rsidRPr="00020E45" w:rsidRDefault="00020E45" w:rsidP="00020E45"/>
          <w:p w:rsidR="00020E45" w:rsidRPr="00020E45" w:rsidRDefault="00020E45" w:rsidP="00020E45">
            <w:r w:rsidRPr="00020E45">
              <w:t xml:space="preserve">Elaboración de avisos cartelera y afiches con la guía del docente. </w:t>
            </w:r>
          </w:p>
          <w:p w:rsidR="00020E45" w:rsidRPr="00020E45" w:rsidRDefault="00020E45" w:rsidP="00020E45"/>
          <w:p w:rsidR="00020E45" w:rsidRPr="00020E45" w:rsidRDefault="00020E45" w:rsidP="00020E45">
            <w:r w:rsidRPr="00020E45">
              <w:t xml:space="preserve">Resolución de talleres. </w:t>
            </w:r>
          </w:p>
          <w:p w:rsidR="00020E45" w:rsidRPr="00020E45" w:rsidRDefault="00020E45" w:rsidP="00020E45"/>
          <w:p w:rsidR="00020E45" w:rsidRPr="00020E45" w:rsidRDefault="00020E45" w:rsidP="00020E45">
            <w:r w:rsidRPr="00020E45">
              <w:t>Actividades prácticas y sustentación de trabajos.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1. Definir el concepto y la importancia de la publicidad.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2. Identificar los medios publicitarios más importantes de la época moderna.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3. Utilizar la cartelera como medio publicitario en el ámbito escolar.</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Fotocopias.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Vinilos.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Papel.</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Colores.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Computador.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Fotografía.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Pinceles.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Acuarelas.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TV.</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Cartulina.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Cartón paja.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Marcadores.</w:t>
            </w:r>
          </w:p>
        </w:tc>
      </w:tr>
    </w:tbl>
    <w:p w:rsidR="00020E45" w:rsidRPr="00020E45" w:rsidRDefault="00020E45" w:rsidP="00020E45">
      <w:pPr>
        <w:keepNext/>
        <w:keepLines/>
        <w:jc w:val="both"/>
        <w:outlineLvl w:val="0"/>
        <w:sectPr w:rsidR="00020E45" w:rsidRPr="00020E45" w:rsidSect="00020E45">
          <w:headerReference w:type="even" r:id="rId29"/>
          <w:headerReference w:type="default" r:id="rId30"/>
          <w:footerReference w:type="even" r:id="rId31"/>
          <w:footerReference w:type="default" r:id="rId32"/>
          <w:headerReference w:type="first" r:id="rId33"/>
          <w:footerReference w:type="first" r:id="rId34"/>
          <w:pgSz w:w="18711" w:h="12240" w:orient="landscape" w:code="1"/>
          <w:pgMar w:top="1134" w:right="1134" w:bottom="1134" w:left="1134" w:header="567" w:footer="709" w:gutter="0"/>
          <w:cols w:space="720"/>
          <w:docGrid w:linePitch="360"/>
        </w:sectPr>
      </w:pPr>
    </w:p>
    <w:p w:rsidR="00020E45" w:rsidRPr="00020E45" w:rsidRDefault="00020E45" w:rsidP="00020E45">
      <w:pPr>
        <w:keepNext/>
        <w:keepLines/>
        <w:jc w:val="center"/>
        <w:outlineLvl w:val="0"/>
        <w:rPr>
          <w:rFonts w:ascii="Cambria" w:hAnsi="Cambria" w:cs="Cambria"/>
          <w:b/>
          <w:bCs/>
          <w:color w:val="365F91"/>
          <w:sz w:val="32"/>
          <w:szCs w:val="28"/>
        </w:rPr>
      </w:pPr>
      <w:r w:rsidRPr="00020E45">
        <w:rPr>
          <w:rFonts w:ascii="Cambria" w:hAnsi="Cambria" w:cs="Cambria"/>
          <w:b/>
          <w:bCs/>
          <w:color w:val="365F91"/>
          <w:sz w:val="32"/>
          <w:szCs w:val="28"/>
        </w:rPr>
        <w:lastRenderedPageBreak/>
        <w:t>GRADO QUINTO</w:t>
      </w:r>
    </w:p>
    <w:p w:rsidR="00020E45" w:rsidRPr="00020E45" w:rsidRDefault="00020E45" w:rsidP="00020E45">
      <w:pPr>
        <w:keepNext/>
        <w:keepLines/>
        <w:outlineLvl w:val="0"/>
        <w:rPr>
          <w:b/>
        </w:rPr>
      </w:pPr>
      <w:r w:rsidRPr="00020E45">
        <w:rPr>
          <w:b/>
        </w:rPr>
        <w:t xml:space="preserve"> PRIMER PERIODO </w:t>
      </w:r>
    </w:p>
    <w:tbl>
      <w:tblPr>
        <w:tblW w:w="5000" w:type="pct"/>
        <w:jc w:val="center"/>
        <w:tblLook w:val="0000" w:firstRow="0" w:lastRow="0" w:firstColumn="0" w:lastColumn="0" w:noHBand="0" w:noVBand="0"/>
      </w:tblPr>
      <w:tblGrid>
        <w:gridCol w:w="3701"/>
        <w:gridCol w:w="3701"/>
        <w:gridCol w:w="3700"/>
        <w:gridCol w:w="3700"/>
        <w:gridCol w:w="3700"/>
        <w:gridCol w:w="3700"/>
      </w:tblGrid>
      <w:tr w:rsidR="00020E45" w:rsidRPr="00020E45" w:rsidTr="00020E45">
        <w:trPr>
          <w:trHeight w:val="649"/>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Proceso contemplativo, proceso reflexivo, proceso valorativo.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PERCEPTIVA</w:t>
            </w:r>
          </w:p>
          <w:p w:rsidR="00020E45" w:rsidRPr="00020E45" w:rsidRDefault="00020E45" w:rsidP="00020E45"/>
          <w:p w:rsidR="00020E45" w:rsidRPr="00020E45" w:rsidRDefault="00020E45" w:rsidP="00020E45">
            <w:r w:rsidRPr="00020E45">
              <w:t>EXPRESIVA</w:t>
            </w:r>
          </w:p>
          <w:p w:rsidR="00020E45" w:rsidRPr="00020E45" w:rsidRDefault="00020E45" w:rsidP="00020E45"/>
          <w:p w:rsidR="00020E45" w:rsidRPr="00020E45" w:rsidRDefault="00020E45" w:rsidP="00020E45">
            <w:r w:rsidRPr="00020E45">
              <w:t>VALORATIVA</w:t>
            </w:r>
          </w:p>
          <w:p w:rsidR="00020E45" w:rsidRPr="00020E45" w:rsidRDefault="00020E45" w:rsidP="00020E45"/>
          <w:p w:rsidR="00020E45" w:rsidRPr="00020E45" w:rsidRDefault="00020E45" w:rsidP="00020E45">
            <w:r w:rsidRPr="00020E45">
              <w:t>COGNOSCITIVA</w:t>
            </w:r>
          </w:p>
          <w:p w:rsidR="00020E45" w:rsidRPr="00020E45" w:rsidRDefault="00020E45" w:rsidP="00020E45"/>
          <w:p w:rsidR="00020E45" w:rsidRPr="00020E45" w:rsidRDefault="00020E45" w:rsidP="00020E45">
            <w:r w:rsidRPr="00020E45">
              <w:t>ESTÉTICA</w:t>
            </w:r>
          </w:p>
          <w:p w:rsidR="00020E45" w:rsidRPr="00020E45" w:rsidRDefault="00020E45" w:rsidP="00020E45"/>
          <w:p w:rsidR="00020E45" w:rsidRPr="00020E45" w:rsidRDefault="00020E45" w:rsidP="00020E45">
            <w:r w:rsidRPr="00020E45">
              <w:t>COMUNICATIVA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Identifico múltiples opciones para manejar mis conflictos y veo las posibles consecuencias de cada opción.</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UNIDAD UNO: DIBUJO.</w:t>
            </w:r>
          </w:p>
          <w:p w:rsidR="00020E45" w:rsidRPr="00020E45" w:rsidRDefault="00020E45" w:rsidP="00020E45"/>
          <w:p w:rsidR="00020E45" w:rsidRPr="00020E45" w:rsidRDefault="00020E45" w:rsidP="00020E45">
            <w:r w:rsidRPr="00020E45">
              <w:t>DISEÑO DEL DIBUJO</w:t>
            </w:r>
          </w:p>
          <w:p w:rsidR="00020E45" w:rsidRPr="00020E45" w:rsidRDefault="00020E45" w:rsidP="00020E45"/>
          <w:p w:rsidR="00020E45" w:rsidRPr="00020E45" w:rsidRDefault="00020E45" w:rsidP="00020E45">
            <w:r w:rsidRPr="00020E45">
              <w:t> Los planos</w:t>
            </w:r>
          </w:p>
          <w:p w:rsidR="00020E45" w:rsidRPr="00020E45" w:rsidRDefault="00020E45" w:rsidP="00020E45">
            <w:r w:rsidRPr="00020E45">
              <w:t> Diseños abstractos</w:t>
            </w:r>
          </w:p>
          <w:p w:rsidR="00020E45" w:rsidRPr="00020E45" w:rsidRDefault="00020E45" w:rsidP="00020E45">
            <w:r w:rsidRPr="00020E45">
              <w:t xml:space="preserve"> Las formas de los Objetos </w:t>
            </w:r>
          </w:p>
          <w:p w:rsidR="00020E45" w:rsidRPr="00020E45" w:rsidRDefault="00020E45" w:rsidP="00020E45"/>
          <w:p w:rsidR="00020E45" w:rsidRPr="00020E45" w:rsidRDefault="00020E45" w:rsidP="00020E45">
            <w:r w:rsidRPr="00020E45">
              <w:t>LA COMPOSICIÓN</w:t>
            </w:r>
          </w:p>
          <w:p w:rsidR="00020E45" w:rsidRPr="00020E45" w:rsidRDefault="00020E45" w:rsidP="00020E45"/>
          <w:p w:rsidR="00020E45" w:rsidRPr="00020E45" w:rsidRDefault="00020E45" w:rsidP="00020E45">
            <w:r w:rsidRPr="00020E45">
              <w:t> La composición</w:t>
            </w:r>
          </w:p>
          <w:p w:rsidR="00020E45" w:rsidRPr="00020E45" w:rsidRDefault="00020E45" w:rsidP="00020E45">
            <w:r w:rsidRPr="00020E45">
              <w:t>(bodegones)</w:t>
            </w:r>
          </w:p>
          <w:p w:rsidR="00020E45" w:rsidRPr="00020E45" w:rsidRDefault="00020E45" w:rsidP="00020E45">
            <w:r w:rsidRPr="00020E45">
              <w:t> Los centros</w:t>
            </w:r>
          </w:p>
          <w:p w:rsidR="00020E45" w:rsidRPr="00020E45" w:rsidRDefault="00020E45" w:rsidP="00020E45">
            <w:r w:rsidRPr="00020E45">
              <w:t> Puntos de fuga</w:t>
            </w:r>
          </w:p>
          <w:p w:rsidR="00020E45" w:rsidRPr="00020E45" w:rsidRDefault="00020E45" w:rsidP="00020E45"/>
          <w:p w:rsidR="00020E45" w:rsidRPr="00020E45" w:rsidRDefault="00020E45" w:rsidP="00020E45">
            <w:r w:rsidRPr="00020E45">
              <w:t>MANUALIDAD</w:t>
            </w:r>
          </w:p>
          <w:p w:rsidR="00020E45" w:rsidRPr="00020E45" w:rsidRDefault="00020E45" w:rsidP="00020E45"/>
          <w:p w:rsidR="00020E45" w:rsidRPr="00020E45" w:rsidRDefault="00020E45" w:rsidP="00020E45">
            <w:r w:rsidRPr="00020E45">
              <w:t>Elaboración de materas con tapas reciclables.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Aprendizaje memorístico.</w:t>
            </w:r>
          </w:p>
          <w:p w:rsidR="00020E45" w:rsidRPr="00020E45" w:rsidRDefault="00020E45" w:rsidP="00020E45">
            <w:r w:rsidRPr="00020E45">
              <w:t> Aprendizaje por descubrimiento.</w:t>
            </w:r>
          </w:p>
          <w:p w:rsidR="00020E45" w:rsidRPr="00020E45" w:rsidRDefault="00020E45" w:rsidP="00020E45">
            <w:r w:rsidRPr="00020E45">
              <w:t> Centro de interés.</w:t>
            </w:r>
          </w:p>
          <w:p w:rsidR="00020E45" w:rsidRPr="00020E45" w:rsidRDefault="00020E45" w:rsidP="00020E45">
            <w:r w:rsidRPr="00020E45">
              <w:t> Dialogo.</w:t>
            </w:r>
          </w:p>
          <w:p w:rsidR="00020E45" w:rsidRPr="00020E45" w:rsidRDefault="00020E45" w:rsidP="00020E45">
            <w:r w:rsidRPr="00020E45">
              <w:t> Ejercicios prácticos.</w:t>
            </w:r>
          </w:p>
          <w:p w:rsidR="00020E45" w:rsidRPr="00020E45" w:rsidRDefault="00020E45" w:rsidP="00020E45">
            <w:r w:rsidRPr="00020E45">
              <w:t> Experiencias directas.</w:t>
            </w:r>
          </w:p>
          <w:p w:rsidR="00020E45" w:rsidRPr="00020E45" w:rsidRDefault="00020E45" w:rsidP="00020E45">
            <w:r w:rsidRPr="00020E45">
              <w:t> Imitación de modelos</w:t>
            </w:r>
          </w:p>
          <w:p w:rsidR="00020E45" w:rsidRPr="00020E45" w:rsidRDefault="00020E45" w:rsidP="00020E45">
            <w:r w:rsidRPr="00020E45">
              <w:t> Demostraciones.</w:t>
            </w:r>
          </w:p>
          <w:p w:rsidR="00020E45" w:rsidRPr="00020E45" w:rsidRDefault="00020E45" w:rsidP="00020E45">
            <w:r w:rsidRPr="00020E45">
              <w:t> Exposiciones orales</w:t>
            </w:r>
          </w:p>
          <w:p w:rsidR="00020E45" w:rsidRPr="00020E45" w:rsidRDefault="00020E45" w:rsidP="00020E45">
            <w:r w:rsidRPr="00020E45">
              <w:t> Experimentación</w:t>
            </w:r>
          </w:p>
          <w:p w:rsidR="00020E45" w:rsidRPr="00020E45" w:rsidRDefault="00020E45" w:rsidP="00020E45">
            <w:r w:rsidRPr="00020E45">
              <w:t> Exposición visual</w:t>
            </w:r>
          </w:p>
          <w:p w:rsidR="00020E45" w:rsidRPr="00020E45" w:rsidRDefault="00020E45" w:rsidP="00020E45">
            <w:r w:rsidRPr="00020E45">
              <w:t> Trabajo manual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1. Diseña planos de lugares de su preferencia.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2. Identifica las formas de los objetos.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3. Reconoce la composición como un proceso técnico, científico.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4.Elaborar materas empleando tapas recicladas</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Lápiz.</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Regla.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Borrador.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Sacapuntas.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Papel bond.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Laminas.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Revistas.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Diccionario.</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Computador.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Jarrones.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Botellas.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Platos.</w:t>
            </w:r>
          </w:p>
        </w:tc>
      </w:tr>
    </w:tbl>
    <w:p w:rsidR="00020E45" w:rsidRPr="00020E45" w:rsidRDefault="00020E45" w:rsidP="00020E45">
      <w:pPr>
        <w:keepNext/>
        <w:keepLines/>
        <w:outlineLvl w:val="0"/>
        <w:rPr>
          <w:b/>
        </w:rPr>
      </w:pPr>
    </w:p>
    <w:p w:rsidR="00020E45" w:rsidRPr="00020E45" w:rsidRDefault="00020E45" w:rsidP="00020E45">
      <w:pPr>
        <w:keepNext/>
        <w:keepLines/>
        <w:outlineLvl w:val="0"/>
        <w:rPr>
          <w:b/>
        </w:rPr>
      </w:pPr>
      <w:r w:rsidRPr="00020E45">
        <w:rPr>
          <w:b/>
        </w:rPr>
        <w:t xml:space="preserve"> SEGUNDO PERIODO </w:t>
      </w:r>
    </w:p>
    <w:tbl>
      <w:tblPr>
        <w:tblW w:w="5000" w:type="pct"/>
        <w:jc w:val="center"/>
        <w:tblLook w:val="0000" w:firstRow="0" w:lastRow="0" w:firstColumn="0" w:lastColumn="0" w:noHBand="0" w:noVBand="0"/>
      </w:tblPr>
      <w:tblGrid>
        <w:gridCol w:w="3701"/>
        <w:gridCol w:w="3701"/>
        <w:gridCol w:w="3700"/>
        <w:gridCol w:w="3700"/>
        <w:gridCol w:w="3700"/>
        <w:gridCol w:w="3700"/>
      </w:tblGrid>
      <w:tr w:rsidR="00020E45" w:rsidRPr="00020E45" w:rsidTr="00020E45">
        <w:trPr>
          <w:trHeight w:val="557"/>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Proceso contemplativo, proceso reflexivo, proceso valorativo.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PERCEPTIVA</w:t>
            </w:r>
          </w:p>
          <w:p w:rsidR="00020E45" w:rsidRPr="00020E45" w:rsidRDefault="00020E45" w:rsidP="00020E45"/>
          <w:p w:rsidR="00020E45" w:rsidRPr="00020E45" w:rsidRDefault="00020E45" w:rsidP="00020E45">
            <w:r w:rsidRPr="00020E45">
              <w:t>ESTÉTICA</w:t>
            </w:r>
          </w:p>
          <w:p w:rsidR="00020E45" w:rsidRPr="00020E45" w:rsidRDefault="00020E45" w:rsidP="00020E45"/>
          <w:p w:rsidR="00020E45" w:rsidRPr="00020E45" w:rsidRDefault="00020E45" w:rsidP="00020E45">
            <w:r w:rsidRPr="00020E45">
              <w:t>EXPRESIVA</w:t>
            </w:r>
          </w:p>
          <w:p w:rsidR="00020E45" w:rsidRPr="00020E45" w:rsidRDefault="00020E45" w:rsidP="00020E45"/>
          <w:p w:rsidR="00020E45" w:rsidRPr="00020E45" w:rsidRDefault="00020E45" w:rsidP="00020E45">
            <w:r w:rsidRPr="00020E45">
              <w:t>COGNOSCITIVA</w:t>
            </w:r>
          </w:p>
          <w:p w:rsidR="00020E45" w:rsidRPr="00020E45" w:rsidRDefault="00020E45" w:rsidP="00020E45"/>
          <w:p w:rsidR="00020E45" w:rsidRPr="00020E45" w:rsidRDefault="00020E45" w:rsidP="00020E45">
            <w:r w:rsidRPr="00020E45">
              <w:t>CONTEMPLATIVA</w:t>
            </w:r>
          </w:p>
          <w:p w:rsidR="00020E45" w:rsidRPr="00020E45" w:rsidRDefault="00020E45" w:rsidP="00020E45"/>
          <w:p w:rsidR="00020E45" w:rsidRPr="00020E45" w:rsidRDefault="00020E45" w:rsidP="00020E45">
            <w:r w:rsidRPr="00020E45">
              <w:t>COMUNICATIVA</w:t>
            </w:r>
          </w:p>
          <w:p w:rsidR="00020E45" w:rsidRPr="00020E45" w:rsidRDefault="00020E45" w:rsidP="00020E45"/>
          <w:p w:rsidR="00020E45" w:rsidRPr="00020E45" w:rsidRDefault="00020E45" w:rsidP="00020E45">
            <w:r w:rsidRPr="00020E45">
              <w:t>AFECTIVA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 xml:space="preserve">Reconozco el valor de las normas y los acuerdos para la convivencia en </w:t>
            </w:r>
            <w:r w:rsidRPr="00020E45">
              <w:lastRenderedPageBreak/>
              <w:t>la familia, en el medio escolar y en otras situaciones.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lastRenderedPageBreak/>
              <w:t>UNIDAD DOS:</w:t>
            </w:r>
          </w:p>
          <w:p w:rsidR="00020E45" w:rsidRPr="00020E45" w:rsidRDefault="00020E45" w:rsidP="00020E45"/>
          <w:p w:rsidR="00020E45" w:rsidRPr="00020E45" w:rsidRDefault="00020E45" w:rsidP="00020E45">
            <w:r w:rsidRPr="00020E45">
              <w:t>DIBUJO.</w:t>
            </w:r>
          </w:p>
          <w:p w:rsidR="00020E45" w:rsidRPr="00020E45" w:rsidRDefault="00020E45" w:rsidP="00020E45"/>
          <w:p w:rsidR="00020E45" w:rsidRPr="00020E45" w:rsidRDefault="00020E45" w:rsidP="00020E45">
            <w:r w:rsidRPr="00020E45">
              <w:t>ELEMENTOS BÁSICOS DEL DIBUJO</w:t>
            </w:r>
          </w:p>
          <w:p w:rsidR="00020E45" w:rsidRPr="00020E45" w:rsidRDefault="00020E45" w:rsidP="00020E45"/>
          <w:p w:rsidR="00020E45" w:rsidRPr="00020E45" w:rsidRDefault="00020E45" w:rsidP="00020E45">
            <w:r w:rsidRPr="00020E45">
              <w:t> Los pesos visuales</w:t>
            </w:r>
          </w:p>
          <w:p w:rsidR="00020E45" w:rsidRPr="00020E45" w:rsidRDefault="00020E45" w:rsidP="00020E45">
            <w:r w:rsidRPr="00020E45">
              <w:t> Composición</w:t>
            </w:r>
          </w:p>
          <w:p w:rsidR="00020E45" w:rsidRPr="00020E45" w:rsidRDefault="00020E45" w:rsidP="00020E45">
            <w:r w:rsidRPr="00020E45">
              <w:t> Sensación de cercanía y lejanía</w:t>
            </w:r>
          </w:p>
          <w:p w:rsidR="00020E45" w:rsidRPr="00020E45" w:rsidRDefault="00020E45" w:rsidP="00020E45">
            <w:r w:rsidRPr="00020E45">
              <w:t> Luz y sombra</w:t>
            </w:r>
          </w:p>
          <w:p w:rsidR="00020E45" w:rsidRPr="00020E45" w:rsidRDefault="00020E45" w:rsidP="00020E45"/>
          <w:p w:rsidR="00020E45" w:rsidRPr="00020E45" w:rsidRDefault="00020E45" w:rsidP="00020E45">
            <w:r w:rsidRPr="00020E45">
              <w:t>MANUALIDAD</w:t>
            </w:r>
          </w:p>
          <w:p w:rsidR="00020E45" w:rsidRPr="00020E45" w:rsidRDefault="00020E45" w:rsidP="00020E45"/>
          <w:p w:rsidR="00020E45" w:rsidRPr="00020E45" w:rsidRDefault="00020E45" w:rsidP="00020E45">
            <w:r w:rsidRPr="00020E45">
              <w:t>Trabajos en totumo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Aprendizaje memorístico.</w:t>
            </w:r>
          </w:p>
          <w:p w:rsidR="00020E45" w:rsidRPr="00020E45" w:rsidRDefault="00020E45" w:rsidP="00020E45">
            <w:r w:rsidRPr="00020E45">
              <w:t> Aprendizaje por descubrimiento.</w:t>
            </w:r>
          </w:p>
          <w:p w:rsidR="00020E45" w:rsidRPr="00020E45" w:rsidRDefault="00020E45" w:rsidP="00020E45">
            <w:r w:rsidRPr="00020E45">
              <w:t> Centro de interés.</w:t>
            </w:r>
          </w:p>
          <w:p w:rsidR="00020E45" w:rsidRPr="00020E45" w:rsidRDefault="00020E45" w:rsidP="00020E45">
            <w:r w:rsidRPr="00020E45">
              <w:t> Dialogo.</w:t>
            </w:r>
          </w:p>
          <w:p w:rsidR="00020E45" w:rsidRPr="00020E45" w:rsidRDefault="00020E45" w:rsidP="00020E45">
            <w:r w:rsidRPr="00020E45">
              <w:t> Ejercicios prácticos.</w:t>
            </w:r>
          </w:p>
          <w:p w:rsidR="00020E45" w:rsidRPr="00020E45" w:rsidRDefault="00020E45" w:rsidP="00020E45">
            <w:r w:rsidRPr="00020E45">
              <w:t> Experiencias directas.</w:t>
            </w:r>
          </w:p>
          <w:p w:rsidR="00020E45" w:rsidRPr="00020E45" w:rsidRDefault="00020E45" w:rsidP="00020E45">
            <w:r w:rsidRPr="00020E45">
              <w:t> Imitación de modelos</w:t>
            </w:r>
          </w:p>
          <w:p w:rsidR="00020E45" w:rsidRPr="00020E45" w:rsidRDefault="00020E45" w:rsidP="00020E45">
            <w:r w:rsidRPr="00020E45">
              <w:t> Demostraciones.</w:t>
            </w:r>
          </w:p>
          <w:p w:rsidR="00020E45" w:rsidRPr="00020E45" w:rsidRDefault="00020E45" w:rsidP="00020E45">
            <w:r w:rsidRPr="00020E45">
              <w:t> Exposiciones orales</w:t>
            </w:r>
          </w:p>
          <w:p w:rsidR="00020E45" w:rsidRPr="00020E45" w:rsidRDefault="00020E45" w:rsidP="00020E45">
            <w:r w:rsidRPr="00020E45">
              <w:t> Experimentación</w:t>
            </w:r>
          </w:p>
          <w:p w:rsidR="00020E45" w:rsidRPr="00020E45" w:rsidRDefault="00020E45" w:rsidP="00020E45">
            <w:r w:rsidRPr="00020E45">
              <w:t> Exposición visual</w:t>
            </w:r>
          </w:p>
          <w:p w:rsidR="00020E45" w:rsidRPr="00020E45" w:rsidRDefault="00020E45" w:rsidP="00020E45">
            <w:r w:rsidRPr="00020E45">
              <w:t> Trabajo manual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1. Identifica el peso visual de una composición.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2. Realiza composición es artísticas aplicando la sensación de cercanía y lejanía, efecto de luz y sombra.</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3. Elaborar implementos utilizando el totumo.</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Lápiz.</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Regla.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Borrador.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Sacapuntas.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Papel bond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Laminas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Revistas.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Diccionario.</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Objetos del entorno.</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Colores.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Carboncillo.</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Tizas de colores.</w:t>
            </w:r>
          </w:p>
        </w:tc>
      </w:tr>
    </w:tbl>
    <w:p w:rsidR="00020E45" w:rsidRPr="00020E45" w:rsidRDefault="00020E45" w:rsidP="00020E45">
      <w:pPr>
        <w:keepNext/>
        <w:keepLines/>
        <w:jc w:val="both"/>
        <w:outlineLvl w:val="0"/>
      </w:pPr>
    </w:p>
    <w:p w:rsidR="00020E45" w:rsidRPr="00020E45" w:rsidRDefault="00020E45" w:rsidP="00020E45">
      <w:pPr>
        <w:keepNext/>
        <w:keepLines/>
        <w:jc w:val="both"/>
        <w:outlineLvl w:val="0"/>
        <w:rPr>
          <w:b/>
        </w:rPr>
      </w:pPr>
      <w:r w:rsidRPr="00020E45">
        <w:rPr>
          <w:b/>
        </w:rPr>
        <w:t xml:space="preserve"> TERCER PERIODO </w:t>
      </w:r>
    </w:p>
    <w:tbl>
      <w:tblPr>
        <w:tblW w:w="5000" w:type="pct"/>
        <w:jc w:val="center"/>
        <w:tblLook w:val="0000" w:firstRow="0" w:lastRow="0" w:firstColumn="0" w:lastColumn="0" w:noHBand="0" w:noVBand="0"/>
      </w:tblPr>
      <w:tblGrid>
        <w:gridCol w:w="3701"/>
        <w:gridCol w:w="3701"/>
        <w:gridCol w:w="3700"/>
        <w:gridCol w:w="3700"/>
        <w:gridCol w:w="3700"/>
        <w:gridCol w:w="3700"/>
      </w:tblGrid>
      <w:tr w:rsidR="00020E45" w:rsidRPr="00020E45" w:rsidTr="00020E45">
        <w:trPr>
          <w:trHeight w:val="641"/>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Proceso contemplativo, proceso reflexivo, proceso valorativo.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PERCEPTIVA</w:t>
            </w:r>
          </w:p>
          <w:p w:rsidR="00020E45" w:rsidRPr="00020E45" w:rsidRDefault="00020E45" w:rsidP="00020E45"/>
          <w:p w:rsidR="00020E45" w:rsidRPr="00020E45" w:rsidRDefault="00020E45" w:rsidP="00020E45">
            <w:r w:rsidRPr="00020E45">
              <w:t>ESTÉTICA</w:t>
            </w:r>
          </w:p>
          <w:p w:rsidR="00020E45" w:rsidRPr="00020E45" w:rsidRDefault="00020E45" w:rsidP="00020E45"/>
          <w:p w:rsidR="00020E45" w:rsidRPr="00020E45" w:rsidRDefault="00020E45" w:rsidP="00020E45">
            <w:r w:rsidRPr="00020E45">
              <w:t>EXPRESIVA</w:t>
            </w:r>
          </w:p>
          <w:p w:rsidR="00020E45" w:rsidRPr="00020E45" w:rsidRDefault="00020E45" w:rsidP="00020E45"/>
          <w:p w:rsidR="00020E45" w:rsidRPr="00020E45" w:rsidRDefault="00020E45" w:rsidP="00020E45">
            <w:r w:rsidRPr="00020E45">
              <w:t>COGNOSCITIVA</w:t>
            </w:r>
          </w:p>
          <w:p w:rsidR="00020E45" w:rsidRPr="00020E45" w:rsidRDefault="00020E45" w:rsidP="00020E45"/>
          <w:p w:rsidR="00020E45" w:rsidRPr="00020E45" w:rsidRDefault="00020E45" w:rsidP="00020E45">
            <w:r w:rsidRPr="00020E45">
              <w:t>CONTEMPLATIVA</w:t>
            </w:r>
          </w:p>
          <w:p w:rsidR="00020E45" w:rsidRPr="00020E45" w:rsidRDefault="00020E45" w:rsidP="00020E45"/>
          <w:p w:rsidR="00020E45" w:rsidRPr="00020E45" w:rsidRDefault="00020E45" w:rsidP="00020E45">
            <w:r w:rsidRPr="00020E45">
              <w:t>COMUNICATIVA</w:t>
            </w:r>
          </w:p>
          <w:p w:rsidR="00020E45" w:rsidRPr="00020E45" w:rsidRDefault="00020E45" w:rsidP="00020E45"/>
          <w:p w:rsidR="00020E45" w:rsidRPr="00020E45" w:rsidRDefault="00020E45" w:rsidP="00020E45">
            <w:r w:rsidRPr="00020E45">
              <w:t>AFECTIVA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Coopero y muestro solidaridad con mis compañeros y mis compañeras; trabajo constructivamente en equipo.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UNIDAD TRES:</w:t>
            </w:r>
          </w:p>
          <w:p w:rsidR="00020E45" w:rsidRPr="00020E45" w:rsidRDefault="00020E45" w:rsidP="00020E45"/>
          <w:p w:rsidR="00020E45" w:rsidRPr="00020E45" w:rsidRDefault="00020E45" w:rsidP="00020E45">
            <w:r w:rsidRPr="00020E45">
              <w:t>DIBUJO.</w:t>
            </w:r>
          </w:p>
          <w:p w:rsidR="00020E45" w:rsidRPr="00020E45" w:rsidRDefault="00020E45" w:rsidP="00020E45"/>
          <w:p w:rsidR="00020E45" w:rsidRPr="00020E45" w:rsidRDefault="00020E45" w:rsidP="00020E45">
            <w:r w:rsidRPr="00020E45">
              <w:t>HISTORIA DEL ARTE</w:t>
            </w:r>
          </w:p>
          <w:p w:rsidR="00020E45" w:rsidRPr="00020E45" w:rsidRDefault="00020E45" w:rsidP="00020E45">
            <w:r w:rsidRPr="00020E45">
              <w:t> Historia (arte de las sociedades primitivas)</w:t>
            </w:r>
          </w:p>
          <w:p w:rsidR="00020E45" w:rsidRPr="00020E45" w:rsidRDefault="00020E45" w:rsidP="00020E45">
            <w:r w:rsidRPr="00020E45">
              <w:t> Arte paleolítico.</w:t>
            </w:r>
          </w:p>
          <w:p w:rsidR="00020E45" w:rsidRPr="00020E45" w:rsidRDefault="00020E45" w:rsidP="00020E45">
            <w:r w:rsidRPr="00020E45">
              <w:t> Arte neolítico.</w:t>
            </w:r>
          </w:p>
          <w:p w:rsidR="00020E45" w:rsidRPr="00020E45" w:rsidRDefault="00020E45" w:rsidP="00020E45"/>
          <w:p w:rsidR="00020E45" w:rsidRPr="00020E45" w:rsidRDefault="00020E45" w:rsidP="00020E45">
            <w:r w:rsidRPr="00020E45">
              <w:t>LA TERCERA DIMENSIÓN</w:t>
            </w:r>
          </w:p>
          <w:p w:rsidR="00020E45" w:rsidRPr="00020E45" w:rsidRDefault="00020E45" w:rsidP="00020E45"/>
          <w:p w:rsidR="00020E45" w:rsidRPr="00020E45" w:rsidRDefault="00020E45" w:rsidP="00020E45">
            <w:r w:rsidRPr="00020E45">
              <w:t> Horizonte</w:t>
            </w:r>
          </w:p>
          <w:p w:rsidR="00020E45" w:rsidRPr="00020E45" w:rsidRDefault="00020E45" w:rsidP="00020E45">
            <w:r w:rsidRPr="00020E45">
              <w:t> Punto de fuga</w:t>
            </w:r>
          </w:p>
          <w:p w:rsidR="00020E45" w:rsidRPr="00020E45" w:rsidRDefault="00020E45" w:rsidP="00020E45">
            <w:r w:rsidRPr="00020E45">
              <w:t> El dibujo y la tercera dimensión</w:t>
            </w:r>
          </w:p>
          <w:p w:rsidR="00020E45" w:rsidRPr="00020E45" w:rsidRDefault="00020E45" w:rsidP="00020E45">
            <w:r w:rsidRPr="00020E45">
              <w:t> La forma</w:t>
            </w:r>
          </w:p>
          <w:p w:rsidR="00020E45" w:rsidRPr="00020E45" w:rsidRDefault="00020E45" w:rsidP="00020E45">
            <w:r w:rsidRPr="00020E45">
              <w:t> El claroscuro</w:t>
            </w:r>
          </w:p>
          <w:p w:rsidR="00020E45" w:rsidRPr="00020E45" w:rsidRDefault="00020E45" w:rsidP="00020E45">
            <w:r w:rsidRPr="00020E45">
              <w:t> Fondo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 Aprendizaje memorístico.</w:t>
            </w:r>
          </w:p>
          <w:p w:rsidR="00020E45" w:rsidRPr="00020E45" w:rsidRDefault="00020E45" w:rsidP="00020E45">
            <w:r w:rsidRPr="00020E45">
              <w:t> Aprendizaje por descubrimiento.</w:t>
            </w:r>
          </w:p>
          <w:p w:rsidR="00020E45" w:rsidRPr="00020E45" w:rsidRDefault="00020E45" w:rsidP="00020E45">
            <w:r w:rsidRPr="00020E45">
              <w:t> Observación directa de objetos del entorno.</w:t>
            </w:r>
          </w:p>
          <w:p w:rsidR="00020E45" w:rsidRPr="00020E45" w:rsidRDefault="00020E45" w:rsidP="00020E45">
            <w:r w:rsidRPr="00020E45">
              <w:t> Centro de interés.</w:t>
            </w:r>
          </w:p>
          <w:p w:rsidR="00020E45" w:rsidRPr="00020E45" w:rsidRDefault="00020E45" w:rsidP="00020E45">
            <w:r w:rsidRPr="00020E45">
              <w:t> Dialogo.</w:t>
            </w:r>
          </w:p>
          <w:p w:rsidR="00020E45" w:rsidRPr="00020E45" w:rsidRDefault="00020E45" w:rsidP="00020E45">
            <w:r w:rsidRPr="00020E45">
              <w:t> Ejercicios prácticos.</w:t>
            </w:r>
          </w:p>
          <w:p w:rsidR="00020E45" w:rsidRPr="00020E45" w:rsidRDefault="00020E45" w:rsidP="00020E45">
            <w:r w:rsidRPr="00020E45">
              <w:t> Experiencias directas.</w:t>
            </w:r>
          </w:p>
          <w:p w:rsidR="00020E45" w:rsidRPr="00020E45" w:rsidRDefault="00020E45" w:rsidP="00020E45">
            <w:r w:rsidRPr="00020E45">
              <w:t> Imitación de modelos</w:t>
            </w:r>
          </w:p>
          <w:p w:rsidR="00020E45" w:rsidRPr="00020E45" w:rsidRDefault="00020E45" w:rsidP="00020E45">
            <w:r w:rsidRPr="00020E45">
              <w:t> Demostraciones.</w:t>
            </w:r>
          </w:p>
          <w:p w:rsidR="00020E45" w:rsidRPr="00020E45" w:rsidRDefault="00020E45" w:rsidP="00020E45">
            <w:r w:rsidRPr="00020E45">
              <w:t> Exposiciones orales</w:t>
            </w:r>
          </w:p>
          <w:p w:rsidR="00020E45" w:rsidRPr="00020E45" w:rsidRDefault="00020E45" w:rsidP="00020E45">
            <w:r w:rsidRPr="00020E45">
              <w:t> Experimentación</w:t>
            </w:r>
          </w:p>
          <w:p w:rsidR="00020E45" w:rsidRPr="00020E45" w:rsidRDefault="00020E45" w:rsidP="00020E45">
            <w:r w:rsidRPr="00020E45">
              <w:t> Exposición visual</w:t>
            </w:r>
          </w:p>
          <w:p w:rsidR="00020E45" w:rsidRPr="00020E45" w:rsidRDefault="00020E45" w:rsidP="00020E45">
            <w:r w:rsidRPr="00020E45">
              <w:t> Trabajo manual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1. Establece el tiempo cronológico y las características del arte del paleolítico.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2. Identifica el tiempo cronológico y las características del arte del neolítico.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3. Reconoce que las imágenes resultan de la utilización del punto, líneas y superficies.</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Lápiz.</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Regla.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Borrador.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Sacapuntas.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Papel bond.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Laminas.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Revistas.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Diccionario.</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Objetos del entorno.</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Colores.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crayones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Carboncillo.</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Tizas de colores.</w:t>
            </w:r>
          </w:p>
        </w:tc>
      </w:tr>
    </w:tbl>
    <w:p w:rsidR="00020E45" w:rsidRPr="00020E45" w:rsidRDefault="00020E45" w:rsidP="00020E45">
      <w:pPr>
        <w:keepNext/>
        <w:keepLines/>
        <w:jc w:val="both"/>
        <w:outlineLvl w:val="0"/>
      </w:pPr>
    </w:p>
    <w:p w:rsidR="00020E45" w:rsidRPr="00020E45" w:rsidRDefault="00020E45" w:rsidP="00020E45">
      <w:pPr>
        <w:keepNext/>
        <w:keepLines/>
        <w:jc w:val="both"/>
        <w:outlineLvl w:val="0"/>
        <w:rPr>
          <w:b/>
        </w:rPr>
      </w:pPr>
      <w:r w:rsidRPr="00020E45">
        <w:rPr>
          <w:b/>
        </w:rPr>
        <w:t xml:space="preserve"> CUARTO PERIODO </w:t>
      </w:r>
    </w:p>
    <w:tbl>
      <w:tblPr>
        <w:tblW w:w="5000" w:type="pct"/>
        <w:jc w:val="center"/>
        <w:tblLook w:val="0000" w:firstRow="0" w:lastRow="0" w:firstColumn="0" w:lastColumn="0" w:noHBand="0" w:noVBand="0"/>
      </w:tblPr>
      <w:tblGrid>
        <w:gridCol w:w="3701"/>
        <w:gridCol w:w="3701"/>
        <w:gridCol w:w="3700"/>
        <w:gridCol w:w="3700"/>
        <w:gridCol w:w="3700"/>
        <w:gridCol w:w="3700"/>
      </w:tblGrid>
      <w:tr w:rsidR="00020E45" w:rsidRPr="00020E45" w:rsidTr="00020E45">
        <w:trPr>
          <w:trHeight w:val="580"/>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COMPONENTES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COMPETENCIAS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ENSEÑANZAS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APRENDIZAJES</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45" w:rsidRPr="00020E45" w:rsidRDefault="00020E45" w:rsidP="00020E45">
            <w:pPr>
              <w:jc w:val="center"/>
            </w:pPr>
            <w:r w:rsidRPr="00020E45">
              <w:rPr>
                <w:rFonts w:ascii="Arial" w:eastAsia="Calibri" w:hAnsi="Arial" w:cs="Arial"/>
                <w:b/>
                <w:color w:val="0070C0"/>
                <w:szCs w:val="22"/>
              </w:rPr>
              <w:t>EVIDENCIAS</w:t>
            </w:r>
          </w:p>
        </w:tc>
        <w:tc>
          <w:tcPr>
            <w:tcW w:w="833" w:type="pct"/>
            <w:tcBorders>
              <w:top w:val="single" w:sz="4" w:space="0" w:color="000000"/>
              <w:left w:val="single" w:sz="4" w:space="0" w:color="000000"/>
              <w:bottom w:val="single" w:sz="4" w:space="0" w:color="000000"/>
              <w:right w:val="single" w:sz="4" w:space="0" w:color="000000"/>
            </w:tcBorders>
            <w:vAlign w:val="center"/>
          </w:tcPr>
          <w:p w:rsidR="00020E45" w:rsidRPr="00020E45" w:rsidRDefault="00020E45" w:rsidP="00020E45">
            <w:pPr>
              <w:jc w:val="center"/>
              <w:rPr>
                <w:rFonts w:ascii="Arial" w:eastAsia="Calibri" w:hAnsi="Arial" w:cs="Arial"/>
                <w:b/>
                <w:color w:val="0070C0"/>
                <w:szCs w:val="22"/>
              </w:rPr>
            </w:pPr>
            <w:r w:rsidRPr="00020E45">
              <w:rPr>
                <w:rFonts w:ascii="Arial" w:eastAsia="Calibri" w:hAnsi="Arial" w:cs="Arial"/>
                <w:b/>
                <w:color w:val="0070C0"/>
                <w:szCs w:val="22"/>
              </w:rPr>
              <w:t>RECURSOS</w:t>
            </w:r>
          </w:p>
        </w:tc>
      </w:tr>
      <w:tr w:rsidR="00020E45" w:rsidRPr="00020E45" w:rsidTr="00020E45">
        <w:trPr>
          <w:jc w:val="cent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Proceso contemplativo, proceso reflexivo, proceso valorativo.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t>PERCEPTIVA</w:t>
            </w:r>
          </w:p>
          <w:p w:rsidR="00020E45" w:rsidRPr="00020E45" w:rsidRDefault="00020E45" w:rsidP="00020E45"/>
          <w:p w:rsidR="00020E45" w:rsidRPr="00020E45" w:rsidRDefault="00020E45" w:rsidP="00020E45">
            <w:r w:rsidRPr="00020E45">
              <w:t>ESTÉTICA</w:t>
            </w:r>
          </w:p>
          <w:p w:rsidR="00020E45" w:rsidRPr="00020E45" w:rsidRDefault="00020E45" w:rsidP="00020E45"/>
          <w:p w:rsidR="00020E45" w:rsidRPr="00020E45" w:rsidRDefault="00020E45" w:rsidP="00020E45">
            <w:r w:rsidRPr="00020E45">
              <w:t>EXPRESIVA</w:t>
            </w:r>
          </w:p>
          <w:p w:rsidR="00020E45" w:rsidRPr="00020E45" w:rsidRDefault="00020E45" w:rsidP="00020E45"/>
          <w:p w:rsidR="00020E45" w:rsidRPr="00020E45" w:rsidRDefault="00020E45" w:rsidP="00020E45">
            <w:r w:rsidRPr="00020E45">
              <w:t>COGNOSCITIVA</w:t>
            </w:r>
          </w:p>
          <w:p w:rsidR="00020E45" w:rsidRPr="00020E45" w:rsidRDefault="00020E45" w:rsidP="00020E45"/>
          <w:p w:rsidR="00020E45" w:rsidRPr="00020E45" w:rsidRDefault="00020E45" w:rsidP="00020E45">
            <w:r w:rsidRPr="00020E45">
              <w:t>CONTEMPLATIVA</w:t>
            </w:r>
          </w:p>
          <w:p w:rsidR="00020E45" w:rsidRPr="00020E45" w:rsidRDefault="00020E45" w:rsidP="00020E45"/>
          <w:p w:rsidR="00020E45" w:rsidRPr="00020E45" w:rsidRDefault="00020E45" w:rsidP="00020E45">
            <w:r w:rsidRPr="00020E45">
              <w:t>COMUNICATIVA</w:t>
            </w:r>
          </w:p>
          <w:p w:rsidR="00020E45" w:rsidRPr="00020E45" w:rsidRDefault="00020E45" w:rsidP="00020E45"/>
          <w:p w:rsidR="00020E45" w:rsidRPr="00020E45" w:rsidRDefault="00020E45" w:rsidP="00020E45">
            <w:r w:rsidRPr="00020E45">
              <w:t>AFECTIVA</w:t>
            </w:r>
          </w:p>
          <w:p w:rsidR="00020E45" w:rsidRPr="00020E45" w:rsidRDefault="00020E45" w:rsidP="00020E45"/>
          <w:p w:rsidR="00020E45" w:rsidRPr="00020E45" w:rsidRDefault="00020E45" w:rsidP="00020E45">
            <w:r w:rsidRPr="00020E45">
              <w:t>TÉCNICA</w:t>
            </w:r>
          </w:p>
          <w:p w:rsidR="00020E45" w:rsidRPr="00020E45" w:rsidRDefault="00020E45" w:rsidP="00020E45"/>
          <w:p w:rsidR="00020E45" w:rsidRPr="00020E45" w:rsidRDefault="00020E45" w:rsidP="00020E45">
            <w:r w:rsidRPr="00020E45">
              <w:t>CIUDADANA:</w:t>
            </w:r>
          </w:p>
          <w:p w:rsidR="00020E45" w:rsidRPr="00020E45" w:rsidRDefault="00020E45" w:rsidP="00020E45">
            <w:r w:rsidRPr="00020E45">
              <w:t>Expreso empatía (sentimientos parecidos o compatibles con los de otros) frente a personas excluidas o discriminadas.</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r w:rsidRPr="00020E45">
              <w:lastRenderedPageBreak/>
              <w:t>UNIDAD CUATRO:</w:t>
            </w:r>
          </w:p>
          <w:p w:rsidR="00020E45" w:rsidRPr="00020E45" w:rsidRDefault="00020E45" w:rsidP="00020E45"/>
          <w:p w:rsidR="00020E45" w:rsidRPr="00020E45" w:rsidRDefault="00020E45" w:rsidP="00020E45">
            <w:r w:rsidRPr="00020E45">
              <w:t>PINTURA</w:t>
            </w:r>
          </w:p>
          <w:p w:rsidR="00020E45" w:rsidRPr="00020E45" w:rsidRDefault="00020E45" w:rsidP="00020E45"/>
          <w:p w:rsidR="00020E45" w:rsidRPr="00020E45" w:rsidRDefault="00020E45" w:rsidP="00020E45">
            <w:r w:rsidRPr="00020E45">
              <w:t>TEORÍA DEL COLOR</w:t>
            </w:r>
          </w:p>
          <w:p w:rsidR="00020E45" w:rsidRPr="00020E45" w:rsidRDefault="00020E45" w:rsidP="00020E45"/>
          <w:p w:rsidR="00020E45" w:rsidRPr="00020E45" w:rsidRDefault="00020E45" w:rsidP="00020E45">
            <w:r w:rsidRPr="00020E45">
              <w:t> Cualidades del color</w:t>
            </w:r>
          </w:p>
          <w:p w:rsidR="00020E45" w:rsidRPr="00020E45" w:rsidRDefault="00020E45" w:rsidP="00020E45">
            <w:r w:rsidRPr="00020E45">
              <w:t> Colorear o Pintar</w:t>
            </w:r>
          </w:p>
          <w:p w:rsidR="00020E45" w:rsidRPr="00020E45" w:rsidRDefault="00020E45" w:rsidP="00020E45">
            <w:r w:rsidRPr="00020E45">
              <w:t> Técnicas del color a través de la historia del arte</w:t>
            </w:r>
          </w:p>
          <w:p w:rsidR="00020E45" w:rsidRPr="00020E45" w:rsidRDefault="00020E45" w:rsidP="00020E45"/>
          <w:p w:rsidR="00020E45" w:rsidRPr="00020E45" w:rsidRDefault="00020E45" w:rsidP="00020E45">
            <w:r w:rsidRPr="00020E45">
              <w:t>APLICACIÓN DEL COLOR</w:t>
            </w:r>
          </w:p>
          <w:p w:rsidR="00020E45" w:rsidRPr="00020E45" w:rsidRDefault="00020E45" w:rsidP="00020E45"/>
          <w:p w:rsidR="00020E45" w:rsidRPr="00020E45" w:rsidRDefault="00020E45" w:rsidP="00020E45">
            <w:r w:rsidRPr="00020E45">
              <w:t> Técnicas de pintura: temperas, acuarelas y vinilo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ind w:left="360"/>
            </w:pPr>
            <w:r w:rsidRPr="00020E45">
              <w:t> Aprendizaje memorístico.</w:t>
            </w:r>
          </w:p>
          <w:p w:rsidR="00020E45" w:rsidRPr="00020E45" w:rsidRDefault="00020E45" w:rsidP="00020E45">
            <w:pPr>
              <w:ind w:left="360"/>
            </w:pPr>
            <w:r w:rsidRPr="00020E45">
              <w:t> Aprendizaje por descubrimiento.</w:t>
            </w:r>
          </w:p>
          <w:p w:rsidR="00020E45" w:rsidRPr="00020E45" w:rsidRDefault="00020E45" w:rsidP="00020E45">
            <w:pPr>
              <w:ind w:left="360"/>
            </w:pPr>
            <w:r w:rsidRPr="00020E45">
              <w:t> Observación directa de objetos del entorno.</w:t>
            </w:r>
          </w:p>
          <w:p w:rsidR="00020E45" w:rsidRPr="00020E45" w:rsidRDefault="00020E45" w:rsidP="00020E45">
            <w:pPr>
              <w:ind w:left="360"/>
            </w:pPr>
            <w:r w:rsidRPr="00020E45">
              <w:t> Centro de interés.</w:t>
            </w:r>
          </w:p>
          <w:p w:rsidR="00020E45" w:rsidRPr="00020E45" w:rsidRDefault="00020E45" w:rsidP="00020E45">
            <w:pPr>
              <w:ind w:left="360"/>
            </w:pPr>
            <w:r w:rsidRPr="00020E45">
              <w:t> Dialogo.</w:t>
            </w:r>
          </w:p>
          <w:p w:rsidR="00020E45" w:rsidRPr="00020E45" w:rsidRDefault="00020E45" w:rsidP="00020E45">
            <w:pPr>
              <w:ind w:left="360"/>
            </w:pPr>
            <w:r w:rsidRPr="00020E45">
              <w:t> Ejercicios prácticos.</w:t>
            </w:r>
          </w:p>
          <w:p w:rsidR="00020E45" w:rsidRPr="00020E45" w:rsidRDefault="00020E45" w:rsidP="00020E45">
            <w:pPr>
              <w:ind w:left="360"/>
            </w:pPr>
            <w:r w:rsidRPr="00020E45">
              <w:t> Experiencias directas.</w:t>
            </w:r>
          </w:p>
          <w:p w:rsidR="00020E45" w:rsidRPr="00020E45" w:rsidRDefault="00020E45" w:rsidP="00020E45">
            <w:pPr>
              <w:ind w:left="360"/>
            </w:pPr>
            <w:r w:rsidRPr="00020E45">
              <w:t> Imitación de modelos</w:t>
            </w:r>
          </w:p>
          <w:p w:rsidR="00020E45" w:rsidRPr="00020E45" w:rsidRDefault="00020E45" w:rsidP="00020E45">
            <w:pPr>
              <w:ind w:left="360"/>
            </w:pPr>
            <w:r w:rsidRPr="00020E45">
              <w:t> Demostraciones.</w:t>
            </w:r>
          </w:p>
          <w:p w:rsidR="00020E45" w:rsidRPr="00020E45" w:rsidRDefault="00020E45" w:rsidP="00020E45">
            <w:pPr>
              <w:ind w:left="360"/>
            </w:pPr>
            <w:r w:rsidRPr="00020E45">
              <w:t> Exposiciones orales</w:t>
            </w:r>
          </w:p>
          <w:p w:rsidR="00020E45" w:rsidRPr="00020E45" w:rsidRDefault="00020E45" w:rsidP="00020E45">
            <w:pPr>
              <w:ind w:left="360"/>
            </w:pPr>
            <w:r w:rsidRPr="00020E45">
              <w:t> Experimentación</w:t>
            </w:r>
          </w:p>
          <w:p w:rsidR="00020E45" w:rsidRPr="00020E45" w:rsidRDefault="00020E45" w:rsidP="00020E45">
            <w:pPr>
              <w:ind w:left="360"/>
            </w:pPr>
            <w:r w:rsidRPr="00020E45">
              <w:t> Exposición visual</w:t>
            </w:r>
          </w:p>
          <w:p w:rsidR="00020E45" w:rsidRPr="00020E45" w:rsidRDefault="00020E45" w:rsidP="00020E45">
            <w:pPr>
              <w:ind w:left="360"/>
            </w:pPr>
            <w:r w:rsidRPr="00020E45">
              <w:t> Trabajo manual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1. Identifica el color como elemento que da vida y significado a las formas.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 xml:space="preserve">2. Establece la clasificación de las colores. </w:t>
            </w:r>
          </w:p>
          <w:p w:rsidR="00020E45" w:rsidRPr="00020E45" w:rsidRDefault="00020E45" w:rsidP="00020E45">
            <w:pPr>
              <w:rPr>
                <w:rFonts w:ascii="Arial" w:eastAsia="Calibri" w:hAnsi="Arial" w:cs="Arial"/>
                <w:sz w:val="22"/>
                <w:szCs w:val="22"/>
              </w:rPr>
            </w:pP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3. Reconoce técnicas de color empleadas a través de la historia</w:t>
            </w:r>
          </w:p>
        </w:tc>
        <w:tc>
          <w:tcPr>
            <w:tcW w:w="833" w:type="pct"/>
            <w:tcBorders>
              <w:top w:val="single" w:sz="4" w:space="0" w:color="000000"/>
              <w:left w:val="single" w:sz="4" w:space="0" w:color="000000"/>
              <w:bottom w:val="single" w:sz="4" w:space="0" w:color="000000"/>
              <w:right w:val="single" w:sz="4" w:space="0" w:color="000000"/>
            </w:tcBorders>
          </w:tcPr>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Lápiz.</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Regla.</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Borrador.</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Sacapuntas.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Papel bond.</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Laminas.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Revistas.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Diccionario.</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Objetos del entorno.</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Colores.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Crayones.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Carboncillo.</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Tizas de colores.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Temperas.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Vinilos.</w:t>
            </w:r>
          </w:p>
          <w:p w:rsidR="00020E45" w:rsidRPr="00020E45" w:rsidRDefault="00020E45" w:rsidP="00020E45">
            <w:pPr>
              <w:rPr>
                <w:rFonts w:ascii="Arial" w:eastAsia="Calibri" w:hAnsi="Arial" w:cs="Arial"/>
                <w:sz w:val="22"/>
                <w:szCs w:val="22"/>
              </w:rPr>
            </w:pPr>
            <w:r w:rsidRPr="00020E45">
              <w:rPr>
                <w:rFonts w:ascii="Arial" w:eastAsia="Calibri" w:hAnsi="Arial" w:cs="Arial"/>
                <w:sz w:val="22"/>
                <w:szCs w:val="22"/>
              </w:rPr>
              <w:t>Acuarelas.</w:t>
            </w:r>
          </w:p>
        </w:tc>
      </w:tr>
    </w:tbl>
    <w:p w:rsidR="00020E45" w:rsidRPr="00020E45" w:rsidRDefault="00020E45" w:rsidP="00020E45">
      <w:pPr>
        <w:keepNext/>
        <w:keepLines/>
        <w:jc w:val="both"/>
        <w:outlineLvl w:val="0"/>
      </w:pPr>
      <w:r w:rsidRPr="00020E45">
        <w:lastRenderedPageBreak/>
        <w:t xml:space="preserve">    </w:t>
      </w:r>
    </w:p>
    <w:p w:rsidR="00020E45" w:rsidRDefault="00020E45" w:rsidP="00020E45">
      <w:pPr>
        <w:keepNext/>
        <w:keepLines/>
        <w:spacing w:line="276" w:lineRule="auto"/>
        <w:jc w:val="center"/>
        <w:outlineLvl w:val="0"/>
        <w:rPr>
          <w:rFonts w:ascii="Cambria" w:hAnsi="Cambria" w:cs="Cambria"/>
          <w:b/>
          <w:bCs/>
          <w:color w:val="365F91"/>
          <w:sz w:val="36"/>
          <w:szCs w:val="28"/>
        </w:rPr>
      </w:pPr>
    </w:p>
    <w:p w:rsidR="00020E45" w:rsidRPr="00020E45" w:rsidRDefault="00020E45" w:rsidP="00020E45">
      <w:pPr>
        <w:keepNext/>
        <w:keepLines/>
        <w:spacing w:line="276" w:lineRule="auto"/>
        <w:jc w:val="center"/>
        <w:outlineLvl w:val="0"/>
        <w:rPr>
          <w:rFonts w:ascii="Cambria" w:hAnsi="Cambria" w:cs="Cambria"/>
          <w:b/>
          <w:bCs/>
          <w:color w:val="365F91"/>
          <w:sz w:val="36"/>
          <w:szCs w:val="28"/>
        </w:rPr>
      </w:pPr>
      <w:r w:rsidRPr="00020E45">
        <w:rPr>
          <w:rFonts w:ascii="Cambria" w:hAnsi="Cambria" w:cs="Cambria"/>
          <w:b/>
          <w:bCs/>
          <w:color w:val="365F91"/>
          <w:sz w:val="36"/>
          <w:szCs w:val="28"/>
        </w:rPr>
        <w:t>SECCIÓN</w:t>
      </w:r>
      <w:r>
        <w:rPr>
          <w:rFonts w:ascii="Cambria" w:hAnsi="Cambria" w:cs="Cambria"/>
          <w:b/>
          <w:bCs/>
          <w:color w:val="365F91"/>
          <w:sz w:val="36"/>
          <w:szCs w:val="28"/>
        </w:rPr>
        <w:t xml:space="preserve"> SECUNDARIA</w:t>
      </w:r>
    </w:p>
    <w:p w:rsidR="00317F22" w:rsidRDefault="002C7514">
      <w:pPr>
        <w:keepNext/>
        <w:keepLines/>
        <w:spacing w:before="480" w:line="276" w:lineRule="auto"/>
        <w:jc w:val="center"/>
        <w:outlineLvl w:val="0"/>
      </w:pPr>
      <w:r>
        <w:rPr>
          <w:rFonts w:ascii="Cambria" w:hAnsi="Cambria" w:cs="Cambria"/>
          <w:b/>
          <w:bCs/>
          <w:color w:val="365F91"/>
          <w:sz w:val="32"/>
          <w:szCs w:val="28"/>
        </w:rPr>
        <w:t>GRADO SEXTO</w:t>
      </w:r>
    </w:p>
    <w:p w:rsidR="00317F22" w:rsidRDefault="002C7514">
      <w:pPr>
        <w:keepNext/>
        <w:keepLines/>
        <w:spacing w:before="480" w:line="276" w:lineRule="auto"/>
        <w:outlineLvl w:val="0"/>
      </w:pPr>
      <w:r>
        <w:t>PRIMER PERIODO</w:t>
      </w:r>
    </w:p>
    <w:tbl>
      <w:tblPr>
        <w:tblW w:w="5000" w:type="pct"/>
        <w:tblLayout w:type="fixed"/>
        <w:tblLook w:val="0000" w:firstRow="0" w:lastRow="0" w:firstColumn="0" w:lastColumn="0" w:noHBand="0" w:noVBand="0"/>
      </w:tblPr>
      <w:tblGrid>
        <w:gridCol w:w="3171"/>
        <w:gridCol w:w="3171"/>
        <w:gridCol w:w="3171"/>
        <w:gridCol w:w="3172"/>
        <w:gridCol w:w="3172"/>
        <w:gridCol w:w="3172"/>
        <w:gridCol w:w="3173"/>
      </w:tblGrid>
      <w:tr w:rsidR="00317F22">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APRECIACIÓN ESTÉTICA</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EL DISEÑO</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Diferencia los elementos básicos del diseño</w:t>
            </w:r>
          </w:p>
          <w:p w:rsidR="00317F22" w:rsidRDefault="00317F22">
            <w:pPr>
              <w:rPr>
                <w:rFonts w:ascii="Arial" w:eastAsia="Calibri" w:hAnsi="Arial" w:cs="Arial"/>
                <w:sz w:val="22"/>
                <w:szCs w:val="22"/>
              </w:rPr>
            </w:pPr>
          </w:p>
          <w:p w:rsidR="00317F22" w:rsidRDefault="002C7514">
            <w:r>
              <w:rPr>
                <w:rFonts w:ascii="Arial" w:eastAsia="Calibri" w:hAnsi="Arial" w:cs="Arial"/>
                <w:sz w:val="22"/>
                <w:szCs w:val="22"/>
              </w:rPr>
              <w:t>Identifica la influencia que tiene el buen empleo de los elementos básicos del diseño</w:t>
            </w:r>
          </w:p>
          <w:p w:rsidR="00317F22" w:rsidRDefault="00317F22">
            <w:pPr>
              <w:rPr>
                <w:rFonts w:ascii="Arial" w:eastAsia="Calibri" w:hAnsi="Arial" w:cs="Arial"/>
                <w:sz w:val="22"/>
                <w:szCs w:val="22"/>
              </w:rPr>
            </w:pPr>
          </w:p>
          <w:p w:rsidR="00317F22" w:rsidRDefault="002C7514">
            <w:r>
              <w:rPr>
                <w:rFonts w:ascii="Arial" w:eastAsia="Calibri" w:hAnsi="Arial" w:cs="Arial"/>
                <w:sz w:val="22"/>
                <w:szCs w:val="22"/>
              </w:rPr>
              <w:t>Realiza trabajos utilizando correctamente los elementos básicos del diseño</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Identifica algunos elementos básicos del diseño y los integra con el medio cultural, desarrollando su creatividad.</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18"/>
              </w:numPr>
            </w:pPr>
            <w:r>
              <w:rPr>
                <w:rFonts w:ascii="Arial" w:eastAsia="Calibri" w:hAnsi="Arial" w:cs="Arial"/>
                <w:sz w:val="22"/>
                <w:szCs w:val="22"/>
              </w:rPr>
              <w:t>Concepto</w:t>
            </w:r>
          </w:p>
          <w:p w:rsidR="00317F22" w:rsidRDefault="002C7514">
            <w:pPr>
              <w:numPr>
                <w:ilvl w:val="0"/>
                <w:numId w:val="18"/>
              </w:numPr>
            </w:pPr>
            <w:r>
              <w:rPr>
                <w:rFonts w:ascii="Arial" w:eastAsia="Calibri" w:hAnsi="Arial" w:cs="Arial"/>
                <w:sz w:val="22"/>
                <w:szCs w:val="22"/>
              </w:rPr>
              <w:t>Punto</w:t>
            </w:r>
          </w:p>
          <w:p w:rsidR="00317F22" w:rsidRDefault="002C7514">
            <w:pPr>
              <w:numPr>
                <w:ilvl w:val="0"/>
                <w:numId w:val="18"/>
              </w:numPr>
            </w:pPr>
            <w:r>
              <w:rPr>
                <w:rFonts w:ascii="Arial" w:eastAsia="Calibri" w:hAnsi="Arial" w:cs="Arial"/>
                <w:sz w:val="22"/>
                <w:szCs w:val="22"/>
              </w:rPr>
              <w:t>Línea</w:t>
            </w:r>
          </w:p>
          <w:p w:rsidR="00317F22" w:rsidRDefault="002C7514">
            <w:pPr>
              <w:numPr>
                <w:ilvl w:val="0"/>
                <w:numId w:val="18"/>
              </w:numPr>
            </w:pPr>
            <w:r>
              <w:rPr>
                <w:rFonts w:ascii="Arial" w:eastAsia="Calibri" w:hAnsi="Arial" w:cs="Arial"/>
                <w:sz w:val="22"/>
                <w:szCs w:val="22"/>
              </w:rPr>
              <w:t>Planos</w:t>
            </w:r>
          </w:p>
          <w:p w:rsidR="00317F22" w:rsidRDefault="002C7514">
            <w:pPr>
              <w:numPr>
                <w:ilvl w:val="0"/>
                <w:numId w:val="18"/>
              </w:numPr>
            </w:pPr>
            <w:r>
              <w:rPr>
                <w:rFonts w:ascii="Arial" w:eastAsia="Calibri" w:hAnsi="Arial" w:cs="Arial"/>
                <w:sz w:val="22"/>
                <w:szCs w:val="22"/>
              </w:rPr>
              <w:t>Espacios</w:t>
            </w:r>
          </w:p>
          <w:p w:rsidR="00317F22" w:rsidRDefault="002C7514">
            <w:pPr>
              <w:numPr>
                <w:ilvl w:val="0"/>
                <w:numId w:val="18"/>
              </w:numPr>
            </w:pPr>
            <w:r>
              <w:rPr>
                <w:rFonts w:ascii="Arial" w:eastAsia="Calibri" w:hAnsi="Arial" w:cs="Arial"/>
                <w:sz w:val="22"/>
                <w:szCs w:val="22"/>
              </w:rPr>
              <w:t xml:space="preserve">Superficies </w:t>
            </w:r>
          </w:p>
          <w:p w:rsidR="00317F22" w:rsidRDefault="002C7514">
            <w:pPr>
              <w:numPr>
                <w:ilvl w:val="0"/>
                <w:numId w:val="18"/>
              </w:numPr>
            </w:pPr>
            <w:r>
              <w:rPr>
                <w:rFonts w:ascii="Arial" w:eastAsia="Calibri" w:hAnsi="Arial" w:cs="Arial"/>
                <w:sz w:val="22"/>
                <w:szCs w:val="22"/>
              </w:rPr>
              <w:t xml:space="preserve">Clases De Diseños </w:t>
            </w:r>
          </w:p>
          <w:p w:rsidR="00317F22" w:rsidRDefault="002C7514">
            <w:pPr>
              <w:numPr>
                <w:ilvl w:val="0"/>
                <w:numId w:val="18"/>
              </w:numPr>
            </w:pPr>
            <w:r>
              <w:rPr>
                <w:rFonts w:ascii="Arial" w:eastAsia="Calibri" w:hAnsi="Arial" w:cs="Arial"/>
                <w:sz w:val="22"/>
                <w:szCs w:val="22"/>
              </w:rPr>
              <w:t>Manualidades</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Aplica los elementos del diseño gráfico para dar a conocer a la sociedad las diferentes actividades programadas</w:t>
            </w:r>
          </w:p>
          <w:p w:rsidR="00317F22" w:rsidRDefault="00317F22">
            <w:pPr>
              <w:rPr>
                <w:rFonts w:ascii="Arial" w:eastAsia="Calibri" w:hAnsi="Arial" w:cs="Arial"/>
                <w:sz w:val="22"/>
                <w:szCs w:val="22"/>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Observa y analiza los errores o incidentes críticos en el conflicto social q vivimos en nuestro entorno cultural.</w:t>
            </w:r>
          </w:p>
          <w:p w:rsidR="00317F22" w:rsidRDefault="00317F22">
            <w:pPr>
              <w:rPr>
                <w:rFonts w:ascii="Arial" w:eastAsia="Calibri" w:hAnsi="Arial" w:cs="Arial"/>
                <w:sz w:val="22"/>
                <w:szCs w:val="22"/>
              </w:rPr>
            </w:pPr>
          </w:p>
        </w:tc>
      </w:tr>
    </w:tbl>
    <w:p w:rsidR="00317F22" w:rsidRDefault="002C7514">
      <w:pPr>
        <w:keepNext/>
        <w:keepLines/>
        <w:spacing w:before="480" w:line="276" w:lineRule="auto"/>
        <w:outlineLvl w:val="0"/>
      </w:pPr>
      <w:r>
        <w:rPr>
          <w:rFonts w:ascii="Cambria" w:hAnsi="Cambria" w:cs="Cambria"/>
          <w:b/>
          <w:bCs/>
          <w:color w:val="365F91"/>
          <w:sz w:val="28"/>
          <w:szCs w:val="28"/>
        </w:rPr>
        <w:t>S</w:t>
      </w:r>
      <w:r>
        <w:t>EGUNDO PERIODO</w:t>
      </w:r>
    </w:p>
    <w:tbl>
      <w:tblPr>
        <w:tblW w:w="5000" w:type="pct"/>
        <w:tblLayout w:type="fixed"/>
        <w:tblLook w:val="0000" w:firstRow="0" w:lastRow="0" w:firstColumn="0" w:lastColumn="0" w:noHBand="0" w:noVBand="0"/>
      </w:tblPr>
      <w:tblGrid>
        <w:gridCol w:w="3107"/>
        <w:gridCol w:w="3025"/>
        <w:gridCol w:w="3157"/>
        <w:gridCol w:w="3277"/>
        <w:gridCol w:w="2923"/>
        <w:gridCol w:w="3356"/>
        <w:gridCol w:w="3357"/>
      </w:tblGrid>
      <w:tr w:rsidR="00317F22">
        <w:trPr>
          <w:trHeight w:val="596"/>
        </w:trPr>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rPr>
          <w:trHeight w:val="70"/>
        </w:trPr>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SENSIBILIDAD</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bCs/>
                <w:sz w:val="22"/>
                <w:szCs w:val="22"/>
                <w:lang w:eastAsia="en-US"/>
              </w:rPr>
              <w:t>TEATRO:</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2973"/>
            </w:tblGrid>
            <w:tr w:rsidR="00317F22">
              <w:trPr>
                <w:trHeight w:val="2400"/>
              </w:trPr>
              <w:tc>
                <w:tcPr>
                  <w:tcW w:w="2973" w:type="dxa"/>
                  <w:shd w:val="clear" w:color="auto" w:fill="auto"/>
                </w:tcPr>
                <w:p w:rsidR="00317F22" w:rsidRDefault="002C7514">
                  <w:r>
                    <w:rPr>
                      <w:rFonts w:ascii="Arial" w:eastAsia="Calibri" w:hAnsi="Arial" w:cs="Arial"/>
                      <w:lang w:eastAsia="en-US"/>
                    </w:rPr>
                    <w:t xml:space="preserve">Identifica, observa y crea canales expresivos del cuerpo y voz. </w:t>
                  </w:r>
                </w:p>
                <w:p w:rsidR="00317F22" w:rsidRDefault="002C7514">
                  <w:r>
                    <w:rPr>
                      <w:rFonts w:ascii="Arial" w:eastAsia="Calibri" w:hAnsi="Arial" w:cs="Arial"/>
                      <w:lang w:eastAsia="en-US"/>
                    </w:rPr>
                    <w:t xml:space="preserve">Categoriza y comunica expresiones corporales con los títeres. </w:t>
                  </w:r>
                </w:p>
                <w:p w:rsidR="00317F22" w:rsidRDefault="002C7514">
                  <w:r>
                    <w:rPr>
                      <w:rFonts w:ascii="Arial" w:eastAsia="Calibri" w:hAnsi="Arial" w:cs="Arial"/>
                      <w:lang w:eastAsia="en-US"/>
                    </w:rPr>
                    <w:t xml:space="preserve">Intenta juegos teatrales desarrollando su capacidad creativa con los títeres y marionetas. </w:t>
                  </w:r>
                </w:p>
              </w:tc>
            </w:tr>
          </w:tbl>
          <w:p w:rsidR="00317F22" w:rsidRDefault="00317F22">
            <w:pPr>
              <w:rPr>
                <w:rFonts w:ascii="Arial" w:eastAsia="Calibri" w:hAnsi="Arial" w:cs="Arial"/>
                <w:sz w:val="22"/>
                <w:szCs w:val="22"/>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 xml:space="preserve">Observa y analiza las diferentes manifestaciones teatrales y de acuerdo a sus bases, desarrolla su creatividad corporal en crear pequeñas obras de teatro con títeres y marionetas. </w:t>
            </w:r>
          </w:p>
          <w:p w:rsidR="00317F22" w:rsidRDefault="002C7514">
            <w:r>
              <w:rPr>
                <w:rFonts w:ascii="Arial" w:eastAsia="Calibri" w:hAnsi="Arial" w:cs="Arial"/>
                <w:sz w:val="22"/>
                <w:szCs w:val="22"/>
                <w:lang w:eastAsia="en-US"/>
              </w:rPr>
              <w:t xml:space="preserve">Aplica el valor de la libertad en pequeñas obras de teatro. </w:t>
            </w:r>
          </w:p>
          <w:p w:rsidR="00317F22" w:rsidRDefault="002C7514">
            <w:r>
              <w:rPr>
                <w:rFonts w:ascii="Arial" w:eastAsia="Calibri" w:hAnsi="Arial" w:cs="Arial"/>
                <w:sz w:val="22"/>
                <w:szCs w:val="22"/>
                <w:lang w:eastAsia="en-US"/>
              </w:rPr>
              <w:t>Demuestra sus habilidades corporales en el manejo de títeres.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4"/>
              </w:numPr>
            </w:pPr>
            <w:r>
              <w:rPr>
                <w:rFonts w:ascii="Arial" w:eastAsia="Calibri" w:hAnsi="Arial" w:cs="Arial"/>
                <w:sz w:val="22"/>
                <w:szCs w:val="22"/>
                <w:lang w:eastAsia="en-US"/>
              </w:rPr>
              <w:t xml:space="preserve">Concepto: </w:t>
            </w:r>
          </w:p>
          <w:p w:rsidR="00317F22" w:rsidRDefault="002C7514">
            <w:pPr>
              <w:numPr>
                <w:ilvl w:val="0"/>
                <w:numId w:val="4"/>
              </w:numPr>
            </w:pPr>
            <w:r>
              <w:rPr>
                <w:rFonts w:ascii="Arial" w:eastAsia="Calibri" w:hAnsi="Arial" w:cs="Arial"/>
                <w:sz w:val="22"/>
                <w:szCs w:val="22"/>
                <w:lang w:eastAsia="en-US"/>
              </w:rPr>
              <w:t xml:space="preserve">Tema: La Fabula </w:t>
            </w:r>
          </w:p>
          <w:p w:rsidR="00317F22" w:rsidRDefault="002C7514">
            <w:pPr>
              <w:numPr>
                <w:ilvl w:val="0"/>
                <w:numId w:val="4"/>
              </w:numPr>
            </w:pPr>
            <w:r>
              <w:rPr>
                <w:rFonts w:ascii="Arial" w:eastAsia="Calibri" w:hAnsi="Arial" w:cs="Arial"/>
                <w:sz w:val="22"/>
                <w:szCs w:val="22"/>
                <w:lang w:eastAsia="en-US"/>
              </w:rPr>
              <w:t xml:space="preserve">Clases: títeres y marionetas. </w:t>
            </w:r>
          </w:p>
          <w:p w:rsidR="00317F22" w:rsidRDefault="002C7514">
            <w:pPr>
              <w:numPr>
                <w:ilvl w:val="0"/>
                <w:numId w:val="4"/>
              </w:numPr>
            </w:pPr>
            <w:r>
              <w:rPr>
                <w:rFonts w:ascii="Arial" w:eastAsia="Calibri" w:hAnsi="Arial" w:cs="Arial"/>
                <w:sz w:val="22"/>
                <w:szCs w:val="22"/>
                <w:lang w:eastAsia="en-US"/>
              </w:rPr>
              <w:t>Técnica: utilización de diferentes materiales de desecho, elaboración, decoración, manejo en forma creativa</w:t>
            </w:r>
          </w:p>
          <w:p w:rsidR="00317F22" w:rsidRDefault="002C7514">
            <w:pPr>
              <w:numPr>
                <w:ilvl w:val="0"/>
                <w:numId w:val="4"/>
              </w:numPr>
            </w:pPr>
            <w:r>
              <w:rPr>
                <w:rFonts w:ascii="Arial" w:eastAsia="Calibri" w:hAnsi="Arial" w:cs="Arial"/>
                <w:sz w:val="22"/>
                <w:szCs w:val="22"/>
              </w:rPr>
              <w:t>Manualidades</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3175"/>
            </w:tblGrid>
            <w:tr w:rsidR="00317F22">
              <w:trPr>
                <w:trHeight w:val="923"/>
              </w:trPr>
              <w:tc>
                <w:tcPr>
                  <w:tcW w:w="3175" w:type="dxa"/>
                  <w:shd w:val="clear" w:color="auto" w:fill="auto"/>
                </w:tcPr>
                <w:p w:rsidR="00317F22" w:rsidRDefault="002C7514">
                  <w:r>
                    <w:rPr>
                      <w:rFonts w:ascii="Arial" w:eastAsia="Calibri" w:hAnsi="Arial" w:cs="Arial"/>
                      <w:lang w:eastAsia="en-US"/>
                    </w:rPr>
                    <w:t xml:space="preserve">Reconoce sus habilidades en el manejo de títeres; creando personajes de gran creatividad en el arte. </w:t>
                  </w:r>
                </w:p>
              </w:tc>
            </w:tr>
          </w:tbl>
          <w:p w:rsidR="00317F22" w:rsidRDefault="00317F22">
            <w:pPr>
              <w:rPr>
                <w:rFonts w:ascii="Arial" w:eastAsia="Calibri" w:hAnsi="Arial" w:cs="Arial"/>
                <w:sz w:val="22"/>
                <w:szCs w:val="22"/>
              </w:rPr>
            </w:pPr>
          </w:p>
        </w:tc>
        <w:tc>
          <w:tcPr>
            <w:tcW w:w="335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3175"/>
            </w:tblGrid>
            <w:tr w:rsidR="00317F22">
              <w:trPr>
                <w:trHeight w:val="1593"/>
              </w:trPr>
              <w:tc>
                <w:tcPr>
                  <w:tcW w:w="3175" w:type="dxa"/>
                  <w:shd w:val="clear" w:color="auto" w:fill="auto"/>
                </w:tcPr>
                <w:p w:rsidR="00317F22" w:rsidRDefault="002C7514">
                  <w:r>
                    <w:rPr>
                      <w:rFonts w:ascii="Arial" w:eastAsia="Calibri" w:hAnsi="Arial" w:cs="Arial"/>
                      <w:lang w:eastAsia="en-US"/>
                    </w:rPr>
                    <w:t xml:space="preserve">Reconoce el uso de la libertad de expresión y respeta las opiniones; elaborando sencillas obras de teatro que las representa con gran calidad artística. </w:t>
                  </w:r>
                </w:p>
              </w:tc>
            </w:tr>
          </w:tbl>
          <w:p w:rsidR="00317F22" w:rsidRDefault="00317F22">
            <w:pPr>
              <w:rPr>
                <w:rFonts w:ascii="Arial" w:eastAsia="Calibri" w:hAnsi="Arial" w:cs="Arial"/>
                <w:sz w:val="22"/>
                <w:szCs w:val="22"/>
              </w:rPr>
            </w:pPr>
          </w:p>
        </w:tc>
      </w:tr>
    </w:tbl>
    <w:p w:rsidR="00317F22" w:rsidRDefault="002C7514">
      <w:pPr>
        <w:spacing w:before="480" w:line="276" w:lineRule="auto"/>
        <w:outlineLvl w:val="0"/>
      </w:pPr>
      <w:r>
        <w:lastRenderedPageBreak/>
        <w:t>TERCER PERIODO</w:t>
      </w:r>
    </w:p>
    <w:tbl>
      <w:tblPr>
        <w:tblW w:w="5000" w:type="pct"/>
        <w:tblLayout w:type="fixed"/>
        <w:tblLook w:val="0000" w:firstRow="0" w:lastRow="0" w:firstColumn="0" w:lastColumn="0" w:noHBand="0" w:noVBand="0"/>
      </w:tblPr>
      <w:tblGrid>
        <w:gridCol w:w="3405"/>
        <w:gridCol w:w="3140"/>
        <w:gridCol w:w="3046"/>
        <w:gridCol w:w="2762"/>
        <w:gridCol w:w="3011"/>
        <w:gridCol w:w="3419"/>
        <w:gridCol w:w="3419"/>
      </w:tblGrid>
      <w:tr w:rsidR="00317F22">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14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rPr>
          <w:trHeight w:val="70"/>
        </w:trPr>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COMUNICACIÓN</w:t>
            </w:r>
          </w:p>
        </w:tc>
        <w:tc>
          <w:tcPr>
            <w:tcW w:w="314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autoSpaceDE w:val="0"/>
            </w:pPr>
            <w:r>
              <w:rPr>
                <w:rFonts w:ascii="Arial" w:eastAsia="Calibri" w:hAnsi="Arial" w:cs="Arial"/>
                <w:bCs/>
                <w:sz w:val="22"/>
                <w:szCs w:val="22"/>
                <w:lang w:eastAsia="en-US"/>
              </w:rPr>
              <w:t xml:space="preserve">HISTORIA DEL ARTE: </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autoSpaceDE w:val="0"/>
            </w:pPr>
            <w:r>
              <w:rPr>
                <w:rFonts w:ascii="Arial" w:eastAsia="Calibri" w:hAnsi="Arial" w:cs="Arial"/>
                <w:sz w:val="22"/>
                <w:szCs w:val="22"/>
                <w:lang w:eastAsia="en-US"/>
              </w:rPr>
              <w:t xml:space="preserve">Analiza y explica los conceptos de historia del arte y los sustenta a través del tiempo en ensayos críticos del arte. </w:t>
            </w:r>
          </w:p>
          <w:p w:rsidR="00317F22" w:rsidRDefault="00317F22">
            <w:pPr>
              <w:rPr>
                <w:rFonts w:ascii="Arial" w:eastAsia="Calibri" w:hAnsi="Arial" w:cs="Arial"/>
                <w:sz w:val="22"/>
                <w:szCs w:val="22"/>
                <w:lang w:eastAsia="en-US"/>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2574"/>
            </w:tblGrid>
            <w:tr w:rsidR="00317F22">
              <w:trPr>
                <w:trHeight w:val="1397"/>
              </w:trPr>
              <w:tc>
                <w:tcPr>
                  <w:tcW w:w="2574" w:type="dxa"/>
                  <w:shd w:val="clear" w:color="auto" w:fill="auto"/>
                </w:tcPr>
                <w:p w:rsidR="00317F22" w:rsidRDefault="002C7514">
                  <w:pPr>
                    <w:autoSpaceDE w:val="0"/>
                  </w:pPr>
                  <w:r>
                    <w:rPr>
                      <w:rFonts w:ascii="Arial" w:eastAsia="Calibri" w:hAnsi="Arial" w:cs="Arial"/>
                      <w:lang w:eastAsia="en-US"/>
                    </w:rPr>
                    <w:t>Analiza y relaciona, los conceptos de la historia del arte, con el momento actual de nuestro paí</w:t>
                  </w:r>
                  <w:r>
                    <w:rPr>
                      <w:rFonts w:ascii="Arial" w:hAnsi="Arial" w:cs="Arial"/>
                      <w:lang w:eastAsia="en-US"/>
                    </w:rPr>
                    <w:t xml:space="preserve">s y crea ensayos y escritos de </w:t>
                  </w:r>
                  <w:r>
                    <w:rPr>
                      <w:rFonts w:ascii="Arial" w:eastAsia="Calibri" w:hAnsi="Arial" w:cs="Arial"/>
                      <w:lang w:eastAsia="en-US"/>
                    </w:rPr>
                    <w:t xml:space="preserve">buen contenido histórico </w:t>
                  </w:r>
                </w:p>
                <w:p w:rsidR="00317F22" w:rsidRDefault="002C7514">
                  <w:pPr>
                    <w:autoSpaceDE w:val="0"/>
                  </w:pPr>
                  <w:r>
                    <w:rPr>
                      <w:rFonts w:ascii="Arial" w:eastAsia="Calibri" w:hAnsi="Arial" w:cs="Arial"/>
                      <w:lang w:eastAsia="en-US"/>
                    </w:rPr>
                    <w:t xml:space="preserve">Crea afiches de la libertad de expresión donde se observa el análisis conceptual de la historia del arte </w:t>
                  </w:r>
                </w:p>
                <w:p w:rsidR="00317F22" w:rsidRDefault="002C7514">
                  <w:pPr>
                    <w:autoSpaceDE w:val="0"/>
                  </w:pPr>
                  <w:r>
                    <w:rPr>
                      <w:rFonts w:ascii="Arial" w:eastAsia="Calibri" w:hAnsi="Arial" w:cs="Arial"/>
                      <w:lang w:eastAsia="en-US"/>
                    </w:rPr>
                    <w:t>Realiza nuevas obras de arte donde valora con respeto y describe su entorno cultural.</w:t>
                  </w:r>
                </w:p>
              </w:tc>
            </w:tr>
          </w:tbl>
          <w:p w:rsidR="00317F22" w:rsidRDefault="00317F22">
            <w:pPr>
              <w:rPr>
                <w:rFonts w:ascii="Arial" w:eastAsia="Calibri" w:hAnsi="Arial" w:cs="Arial"/>
                <w:sz w:val="22"/>
                <w:szCs w:val="22"/>
              </w:rPr>
            </w:pPr>
          </w:p>
        </w:tc>
        <w:tc>
          <w:tcPr>
            <w:tcW w:w="3012"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ayout w:type="fixed"/>
              <w:tblLook w:val="0000" w:firstRow="0" w:lastRow="0" w:firstColumn="0" w:lastColumn="0" w:noHBand="0" w:noVBand="0"/>
            </w:tblPr>
            <w:tblGrid>
              <w:gridCol w:w="2795"/>
            </w:tblGrid>
            <w:tr w:rsidR="00317F22">
              <w:trPr>
                <w:trHeight w:val="1056"/>
              </w:trPr>
              <w:tc>
                <w:tcPr>
                  <w:tcW w:w="2796" w:type="dxa"/>
                  <w:shd w:val="clear" w:color="auto" w:fill="auto"/>
                </w:tcPr>
                <w:p w:rsidR="00317F22" w:rsidRDefault="002C7514">
                  <w:pPr>
                    <w:numPr>
                      <w:ilvl w:val="0"/>
                      <w:numId w:val="10"/>
                    </w:numPr>
                    <w:autoSpaceDE w:val="0"/>
                  </w:pPr>
                  <w:r>
                    <w:rPr>
                      <w:rFonts w:ascii="Arial" w:eastAsia="Calibri" w:hAnsi="Arial" w:cs="Arial"/>
                      <w:lang w:eastAsia="en-US"/>
                    </w:rPr>
                    <w:t xml:space="preserve">Concepto: </w:t>
                  </w:r>
                </w:p>
                <w:p w:rsidR="00317F22" w:rsidRDefault="002C7514">
                  <w:pPr>
                    <w:numPr>
                      <w:ilvl w:val="0"/>
                      <w:numId w:val="10"/>
                    </w:numPr>
                    <w:autoSpaceDE w:val="0"/>
                  </w:pPr>
                  <w:r>
                    <w:rPr>
                      <w:rFonts w:ascii="Arial" w:eastAsia="Calibri" w:hAnsi="Arial" w:cs="Arial"/>
                      <w:lang w:eastAsia="en-US"/>
                    </w:rPr>
                    <w:t xml:space="preserve">Clases: arte de la prehistoria. </w:t>
                  </w:r>
                </w:p>
                <w:p w:rsidR="00317F22" w:rsidRDefault="002C7514">
                  <w:pPr>
                    <w:numPr>
                      <w:ilvl w:val="0"/>
                      <w:numId w:val="10"/>
                    </w:numPr>
                    <w:autoSpaceDE w:val="0"/>
                  </w:pPr>
                  <w:r>
                    <w:rPr>
                      <w:rFonts w:ascii="Arial" w:eastAsia="Calibri" w:hAnsi="Arial" w:cs="Arial"/>
                      <w:lang w:eastAsia="en-US"/>
                    </w:rPr>
                    <w:t>Técnica: Diferentes materiales.</w:t>
                  </w:r>
                </w:p>
                <w:p w:rsidR="00317F22" w:rsidRDefault="002C7514">
                  <w:pPr>
                    <w:numPr>
                      <w:ilvl w:val="0"/>
                      <w:numId w:val="10"/>
                    </w:numPr>
                    <w:autoSpaceDE w:val="0"/>
                  </w:pPr>
                  <w:r>
                    <w:rPr>
                      <w:rFonts w:ascii="Arial" w:eastAsia="Calibri" w:hAnsi="Arial" w:cs="Arial"/>
                      <w:lang w:eastAsia="en-US"/>
                    </w:rPr>
                    <w:t>Manualidades</w:t>
                  </w:r>
                </w:p>
                <w:p w:rsidR="00317F22" w:rsidRDefault="00317F22">
                  <w:pPr>
                    <w:autoSpaceDE w:val="0"/>
                    <w:ind w:left="360"/>
                    <w:rPr>
                      <w:rFonts w:ascii="Arial" w:eastAsia="Calibri" w:hAnsi="Arial" w:cs="Arial"/>
                      <w:lang w:eastAsia="en-US"/>
                    </w:rPr>
                  </w:pPr>
                </w:p>
                <w:p w:rsidR="00317F22" w:rsidRDefault="002C7514">
                  <w:pPr>
                    <w:autoSpaceDE w:val="0"/>
                    <w:ind w:left="360"/>
                  </w:pPr>
                  <w:r>
                    <w:rPr>
                      <w:rFonts w:ascii="Arial" w:eastAsia="Arial" w:hAnsi="Arial" w:cs="Arial"/>
                      <w:lang w:eastAsia="en-US"/>
                    </w:rPr>
                    <w:t xml:space="preserve"> </w:t>
                  </w:r>
                </w:p>
              </w:tc>
            </w:tr>
          </w:tbl>
          <w:p w:rsidR="00317F22" w:rsidRDefault="00317F22">
            <w:pPr>
              <w:rPr>
                <w:rFonts w:ascii="Arial" w:eastAsia="Calibri" w:hAnsi="Arial" w:cs="Arial"/>
                <w:sz w:val="22"/>
                <w:szCs w:val="22"/>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ayout w:type="fixed"/>
              <w:tblLook w:val="0000" w:firstRow="0" w:lastRow="0" w:firstColumn="0" w:lastColumn="0" w:noHBand="0" w:noVBand="0"/>
            </w:tblPr>
            <w:tblGrid>
              <w:gridCol w:w="3203"/>
            </w:tblGrid>
            <w:tr w:rsidR="00317F22">
              <w:trPr>
                <w:trHeight w:val="923"/>
              </w:trPr>
              <w:tc>
                <w:tcPr>
                  <w:tcW w:w="3205" w:type="dxa"/>
                  <w:shd w:val="clear" w:color="auto" w:fill="auto"/>
                </w:tcPr>
                <w:p w:rsidR="00317F22" w:rsidRDefault="002C7514">
                  <w:pPr>
                    <w:autoSpaceDE w:val="0"/>
                  </w:pPr>
                  <w:r>
                    <w:rPr>
                      <w:rFonts w:ascii="Arial" w:eastAsia="Calibri" w:hAnsi="Arial" w:cs="Arial"/>
                      <w:lang w:eastAsia="en-US"/>
                    </w:rPr>
                    <w:t xml:space="preserve">Identifica fuentes de información para describir nuestro entorno cultural. </w:t>
                  </w:r>
                </w:p>
              </w:tc>
            </w:tr>
          </w:tbl>
          <w:p w:rsidR="00317F22" w:rsidRDefault="00317F22">
            <w:pPr>
              <w:rPr>
                <w:rFonts w:ascii="Arial" w:eastAsia="Calibri" w:hAnsi="Arial" w:cs="Arial"/>
                <w:sz w:val="22"/>
                <w:szCs w:val="22"/>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t xml:space="preserve">Usa bien la libertad de expresión, con un vocabulario respetuoso y adecuado en su diario vivir haciendo análisis responsables y </w:t>
            </w:r>
          </w:p>
          <w:tbl>
            <w:tblPr>
              <w:tblW w:w="0" w:type="auto"/>
              <w:tblLayout w:type="fixed"/>
              <w:tblLook w:val="0000" w:firstRow="0" w:lastRow="0" w:firstColumn="0" w:lastColumn="0" w:noHBand="0" w:noVBand="0"/>
            </w:tblPr>
            <w:tblGrid>
              <w:gridCol w:w="3238"/>
            </w:tblGrid>
            <w:tr w:rsidR="00317F22">
              <w:trPr>
                <w:trHeight w:val="385"/>
              </w:trPr>
              <w:tc>
                <w:tcPr>
                  <w:tcW w:w="3238" w:type="dxa"/>
                  <w:shd w:val="clear" w:color="auto" w:fill="auto"/>
                </w:tcPr>
                <w:p w:rsidR="00317F22" w:rsidRDefault="002C7514">
                  <w:pPr>
                    <w:autoSpaceDE w:val="0"/>
                  </w:pPr>
                  <w:r>
                    <w:rPr>
                      <w:rFonts w:ascii="Arial" w:eastAsia="Calibri" w:hAnsi="Arial" w:cs="Arial"/>
                      <w:sz w:val="22"/>
                      <w:lang w:eastAsia="en-US"/>
                    </w:rPr>
                    <w:t xml:space="preserve">Conceptuales de la historia del arte. </w:t>
                  </w:r>
                </w:p>
              </w:tc>
            </w:tr>
          </w:tbl>
          <w:p w:rsidR="00317F22" w:rsidRDefault="00317F22">
            <w:pPr>
              <w:rPr>
                <w:rFonts w:ascii="Arial" w:eastAsia="Calibri" w:hAnsi="Arial" w:cs="Arial"/>
                <w:sz w:val="22"/>
                <w:szCs w:val="22"/>
              </w:rPr>
            </w:pPr>
          </w:p>
        </w:tc>
      </w:tr>
    </w:tbl>
    <w:p w:rsidR="00317F22" w:rsidRDefault="002C7514">
      <w:pPr>
        <w:keepNext/>
        <w:keepLines/>
        <w:spacing w:before="480" w:line="276" w:lineRule="auto"/>
        <w:outlineLvl w:val="0"/>
      </w:pPr>
      <w:r>
        <w:t>CUARTO PERIODO</w:t>
      </w:r>
    </w:p>
    <w:tbl>
      <w:tblPr>
        <w:tblW w:w="5000" w:type="pct"/>
        <w:tblLayout w:type="fixed"/>
        <w:tblLook w:val="0000" w:firstRow="0" w:lastRow="0" w:firstColumn="0" w:lastColumn="0" w:noHBand="0" w:noVBand="0"/>
      </w:tblPr>
      <w:tblGrid>
        <w:gridCol w:w="3206"/>
        <w:gridCol w:w="3119"/>
        <w:gridCol w:w="3038"/>
        <w:gridCol w:w="2888"/>
        <w:gridCol w:w="3113"/>
        <w:gridCol w:w="3419"/>
        <w:gridCol w:w="3419"/>
      </w:tblGrid>
      <w:tr w:rsidR="00317F22">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rPr>
          <w:trHeight w:val="4885"/>
        </w:trPr>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APRECIACIÓN ESTÉTICA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PINTURA</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Interpreta y describe los elementos básicos del color, claridad y oscuridad, creando nuevas obras de arte.</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Observa y describe algunas obras de arte en la pintura, y las compara con los trabajos creativos, buscando nuevas propuestas de color en la pintura</w:t>
            </w:r>
          </w:p>
          <w:p w:rsidR="00317F22" w:rsidRDefault="002C7514">
            <w:r>
              <w:rPr>
                <w:rFonts w:ascii="Arial" w:eastAsia="Calibri" w:hAnsi="Arial" w:cs="Arial"/>
                <w:sz w:val="22"/>
                <w:szCs w:val="22"/>
                <w:lang w:eastAsia="en-US"/>
              </w:rPr>
              <w:t>Diseña y construye obras pictóricas que mejoran su entorno cultural</w:t>
            </w:r>
          </w:p>
          <w:p w:rsidR="00317F22" w:rsidRDefault="002C7514">
            <w:r>
              <w:rPr>
                <w:rFonts w:ascii="Arial" w:eastAsia="Calibri" w:hAnsi="Arial" w:cs="Arial"/>
                <w:sz w:val="22"/>
                <w:szCs w:val="22"/>
                <w:lang w:eastAsia="en-US"/>
              </w:rPr>
              <w:t>Observa e interpreta obras pictóricas, argumentando su contenido en ensayos de gran calidad artística, en el proceso de enseñanza aprendizaje.</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8"/>
              </w:numPr>
            </w:pPr>
            <w:r>
              <w:rPr>
                <w:rFonts w:ascii="Arial" w:eastAsia="Calibri" w:hAnsi="Arial" w:cs="Arial"/>
                <w:sz w:val="22"/>
                <w:szCs w:val="22"/>
                <w:lang w:eastAsia="en-US"/>
              </w:rPr>
              <w:t>Concepto</w:t>
            </w:r>
          </w:p>
          <w:p w:rsidR="00317F22" w:rsidRDefault="002C7514">
            <w:pPr>
              <w:numPr>
                <w:ilvl w:val="0"/>
                <w:numId w:val="8"/>
              </w:numPr>
            </w:pPr>
            <w:r>
              <w:rPr>
                <w:rFonts w:ascii="Arial" w:eastAsia="Calibri" w:hAnsi="Arial" w:cs="Arial"/>
                <w:sz w:val="22"/>
                <w:szCs w:val="22"/>
                <w:lang w:eastAsia="en-US"/>
              </w:rPr>
              <w:t>Clases</w:t>
            </w:r>
          </w:p>
          <w:p w:rsidR="00317F22" w:rsidRDefault="002C7514">
            <w:pPr>
              <w:numPr>
                <w:ilvl w:val="0"/>
                <w:numId w:val="8"/>
              </w:numPr>
            </w:pPr>
            <w:r>
              <w:rPr>
                <w:rFonts w:ascii="Arial" w:eastAsia="Calibri" w:hAnsi="Arial" w:cs="Arial"/>
                <w:sz w:val="22"/>
                <w:szCs w:val="22"/>
                <w:lang w:eastAsia="en-US"/>
              </w:rPr>
              <w:t xml:space="preserve">Elementos y cualidades básicas del color, teoría del color, colores primarios, fríos y cálidos, intermedios, gama monocromática, gama poli cromática, técnicas secas y técnicas húmedas. </w:t>
            </w:r>
          </w:p>
          <w:p w:rsidR="00317F22" w:rsidRDefault="002C7514">
            <w:pPr>
              <w:numPr>
                <w:ilvl w:val="0"/>
                <w:numId w:val="8"/>
              </w:numPr>
            </w:pPr>
            <w:r>
              <w:rPr>
                <w:rFonts w:ascii="Arial" w:eastAsia="Calibri" w:hAnsi="Arial" w:cs="Arial"/>
                <w:sz w:val="22"/>
                <w:szCs w:val="22"/>
                <w:lang w:eastAsia="en-US"/>
              </w:rPr>
              <w:t>El color, claridad y oscuridad, bodegón, paisajes.</w:t>
            </w:r>
          </w:p>
          <w:p w:rsidR="00317F22" w:rsidRDefault="002C7514">
            <w:pPr>
              <w:numPr>
                <w:ilvl w:val="0"/>
                <w:numId w:val="8"/>
              </w:numPr>
            </w:pPr>
            <w:r>
              <w:rPr>
                <w:rFonts w:ascii="Arial" w:eastAsia="Calibri" w:hAnsi="Arial" w:cs="Arial"/>
                <w:sz w:val="22"/>
                <w:szCs w:val="22"/>
                <w:lang w:eastAsia="en-US"/>
              </w:rPr>
              <w:t>Técnicas: diferentes materiales</w:t>
            </w:r>
          </w:p>
          <w:p w:rsidR="00317F22" w:rsidRDefault="002C7514">
            <w:pPr>
              <w:numPr>
                <w:ilvl w:val="0"/>
                <w:numId w:val="8"/>
              </w:numPr>
            </w:pPr>
            <w:r>
              <w:rPr>
                <w:rFonts w:ascii="Arial" w:eastAsia="Calibri" w:hAnsi="Arial" w:cs="Arial"/>
                <w:sz w:val="22"/>
                <w:szCs w:val="22"/>
                <w:lang w:eastAsia="en-US"/>
              </w:rPr>
              <w:t>Manualidades.</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Analiza críticamente su entorno cultural y crea nuevas obras de arte.</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Observa una situación cercana en su entorno, sobre los valores de respeto y responsabilidad, diseñándolos y los sustenta en una obra pictórica.</w:t>
            </w:r>
          </w:p>
          <w:p w:rsidR="00317F22" w:rsidRDefault="00317F22">
            <w:pPr>
              <w:rPr>
                <w:rFonts w:ascii="Arial" w:eastAsia="Calibri" w:hAnsi="Arial" w:cs="Arial"/>
                <w:sz w:val="22"/>
                <w:szCs w:val="22"/>
                <w:lang w:eastAsia="en-US"/>
              </w:rPr>
            </w:pPr>
          </w:p>
        </w:tc>
      </w:tr>
    </w:tbl>
    <w:p w:rsidR="00317F22" w:rsidRDefault="00317F22">
      <w:pPr>
        <w:sectPr w:rsidR="00317F22">
          <w:headerReference w:type="even" r:id="rId35"/>
          <w:headerReference w:type="default" r:id="rId36"/>
          <w:footerReference w:type="even" r:id="rId37"/>
          <w:footerReference w:type="default" r:id="rId38"/>
          <w:headerReference w:type="first" r:id="rId39"/>
          <w:footerReference w:type="first" r:id="rId40"/>
          <w:pgSz w:w="24480" w:h="15840" w:orient="landscape"/>
          <w:pgMar w:top="1134" w:right="1134" w:bottom="1134" w:left="1134" w:header="567" w:footer="709" w:gutter="0"/>
          <w:cols w:space="720"/>
          <w:docGrid w:linePitch="360"/>
        </w:sectPr>
      </w:pPr>
    </w:p>
    <w:p w:rsidR="00317F22" w:rsidRDefault="002C7514">
      <w:pPr>
        <w:keepNext/>
        <w:keepLines/>
        <w:spacing w:before="480" w:line="276" w:lineRule="auto"/>
        <w:jc w:val="center"/>
        <w:outlineLvl w:val="0"/>
      </w:pPr>
      <w:r>
        <w:rPr>
          <w:rFonts w:ascii="Cambria" w:hAnsi="Cambria" w:cs="Cambria"/>
          <w:b/>
          <w:bCs/>
          <w:color w:val="365F91"/>
          <w:sz w:val="32"/>
          <w:szCs w:val="28"/>
        </w:rPr>
        <w:lastRenderedPageBreak/>
        <w:t>GRADO SÉPTIMO</w:t>
      </w:r>
    </w:p>
    <w:p w:rsidR="00317F22" w:rsidRDefault="002C7514">
      <w:pPr>
        <w:keepNext/>
        <w:keepLines/>
        <w:spacing w:before="480" w:line="276" w:lineRule="auto"/>
        <w:outlineLvl w:val="0"/>
      </w:pPr>
      <w:r>
        <w:t>PRIMER PERIODO</w:t>
      </w:r>
    </w:p>
    <w:tbl>
      <w:tblPr>
        <w:tblW w:w="5000" w:type="pct"/>
        <w:tblLayout w:type="fixed"/>
        <w:tblLook w:val="0000" w:firstRow="0" w:lastRow="0" w:firstColumn="0" w:lastColumn="0" w:noHBand="0" w:noVBand="0"/>
      </w:tblPr>
      <w:tblGrid>
        <w:gridCol w:w="3224"/>
        <w:gridCol w:w="3172"/>
        <w:gridCol w:w="3079"/>
        <w:gridCol w:w="2803"/>
        <w:gridCol w:w="3042"/>
        <w:gridCol w:w="3441"/>
        <w:gridCol w:w="3441"/>
      </w:tblGrid>
      <w:tr w:rsidR="00317F22">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APRECIACIÓN ESTÉTICA</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EL DIBUJO</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autoSpaceDE w:val="0"/>
            </w:pPr>
            <w:r>
              <w:rPr>
                <w:rFonts w:ascii="Arial" w:eastAsia="Calibri" w:hAnsi="Arial" w:cs="Arial"/>
                <w:sz w:val="22"/>
                <w:szCs w:val="22"/>
                <w:lang w:eastAsia="en-US"/>
              </w:rPr>
              <w:t xml:space="preserve">Observa e interpreta, las causas y efectos de los elementos básicos del dibujo, diseñando nuevas formas en el arte.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autoSpaceDE w:val="0"/>
            </w:pPr>
            <w:r>
              <w:rPr>
                <w:rFonts w:ascii="Arial" w:eastAsia="Calibri" w:hAnsi="Arial" w:cs="Arial"/>
                <w:sz w:val="22"/>
                <w:szCs w:val="22"/>
                <w:lang w:eastAsia="en-US"/>
              </w:rPr>
              <w:t xml:space="preserve">Observa, describe y compara las cualidades del dibujo, buscando el porqué de las cosas, entendiendo su contenido y aplicando su conocimiento en trabajos creativos de gran calidad artística. </w:t>
            </w:r>
          </w:p>
          <w:p w:rsidR="00317F22" w:rsidRDefault="002C7514">
            <w:r>
              <w:rPr>
                <w:rFonts w:ascii="Arial" w:eastAsia="Calibri" w:hAnsi="Arial" w:cs="Arial"/>
                <w:sz w:val="22"/>
                <w:szCs w:val="22"/>
                <w:lang w:eastAsia="en-US"/>
              </w:rPr>
              <w:t>Aplica en dibujos creativos la identidad de nuestro entorno cultural.</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5"/>
              </w:numPr>
            </w:pPr>
            <w:r>
              <w:rPr>
                <w:rFonts w:ascii="Arial" w:eastAsia="Calibri" w:hAnsi="Arial" w:cs="Arial"/>
                <w:sz w:val="22"/>
                <w:szCs w:val="22"/>
              </w:rPr>
              <w:t>Concepto</w:t>
            </w:r>
          </w:p>
          <w:p w:rsidR="00317F22" w:rsidRDefault="002C7514">
            <w:pPr>
              <w:numPr>
                <w:ilvl w:val="0"/>
                <w:numId w:val="5"/>
              </w:numPr>
            </w:pPr>
            <w:r>
              <w:rPr>
                <w:rFonts w:ascii="Arial" w:eastAsia="Calibri" w:hAnsi="Arial" w:cs="Arial"/>
                <w:sz w:val="22"/>
                <w:szCs w:val="22"/>
              </w:rPr>
              <w:t>Aprendamos A Dibujar</w:t>
            </w:r>
          </w:p>
          <w:p w:rsidR="00317F22" w:rsidRDefault="002C7514">
            <w:pPr>
              <w:numPr>
                <w:ilvl w:val="0"/>
                <w:numId w:val="5"/>
              </w:numPr>
            </w:pPr>
            <w:r>
              <w:rPr>
                <w:rFonts w:ascii="Arial" w:eastAsia="Calibri" w:hAnsi="Arial" w:cs="Arial"/>
                <w:sz w:val="22"/>
                <w:szCs w:val="22"/>
              </w:rPr>
              <w:t>Planos</w:t>
            </w:r>
          </w:p>
          <w:p w:rsidR="00317F22" w:rsidRDefault="002C7514">
            <w:pPr>
              <w:numPr>
                <w:ilvl w:val="0"/>
                <w:numId w:val="5"/>
              </w:numPr>
            </w:pPr>
            <w:r>
              <w:rPr>
                <w:rFonts w:ascii="Arial" w:eastAsia="Calibri" w:hAnsi="Arial" w:cs="Arial"/>
                <w:sz w:val="22"/>
                <w:szCs w:val="22"/>
              </w:rPr>
              <w:t>Espacios</w:t>
            </w:r>
          </w:p>
          <w:p w:rsidR="00317F22" w:rsidRDefault="002C7514">
            <w:pPr>
              <w:numPr>
                <w:ilvl w:val="0"/>
                <w:numId w:val="5"/>
              </w:numPr>
            </w:pPr>
            <w:r>
              <w:rPr>
                <w:rFonts w:ascii="Arial" w:eastAsia="Calibri" w:hAnsi="Arial" w:cs="Arial"/>
                <w:sz w:val="22"/>
                <w:szCs w:val="22"/>
              </w:rPr>
              <w:t xml:space="preserve">Superficies </w:t>
            </w:r>
          </w:p>
          <w:p w:rsidR="00317F22" w:rsidRDefault="002C7514">
            <w:pPr>
              <w:numPr>
                <w:ilvl w:val="0"/>
                <w:numId w:val="5"/>
              </w:numPr>
            </w:pPr>
            <w:r>
              <w:rPr>
                <w:rFonts w:ascii="Arial" w:eastAsia="Calibri" w:hAnsi="Arial" w:cs="Arial"/>
                <w:sz w:val="22"/>
                <w:szCs w:val="22"/>
              </w:rPr>
              <w:t>Clases De Diseños</w:t>
            </w:r>
          </w:p>
          <w:p w:rsidR="00317F22" w:rsidRDefault="002C7514">
            <w:pPr>
              <w:numPr>
                <w:ilvl w:val="0"/>
                <w:numId w:val="5"/>
              </w:numPr>
            </w:pPr>
            <w:r>
              <w:rPr>
                <w:rFonts w:ascii="Arial" w:eastAsia="Calibri" w:hAnsi="Arial" w:cs="Arial"/>
                <w:sz w:val="22"/>
                <w:szCs w:val="22"/>
              </w:rPr>
              <w:t>Manualidades</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3260"/>
            </w:tblGrid>
            <w:tr w:rsidR="00317F22">
              <w:trPr>
                <w:trHeight w:val="1593"/>
              </w:trPr>
              <w:tc>
                <w:tcPr>
                  <w:tcW w:w="3260" w:type="dxa"/>
                  <w:shd w:val="clear" w:color="auto" w:fill="auto"/>
                </w:tcPr>
                <w:p w:rsidR="00317F22" w:rsidRDefault="002C7514">
                  <w:pPr>
                    <w:autoSpaceDE w:val="0"/>
                  </w:pPr>
                  <w:r>
                    <w:rPr>
                      <w:rFonts w:ascii="Arial" w:eastAsia="Calibri" w:hAnsi="Arial" w:cs="Arial"/>
                      <w:lang w:eastAsia="en-US"/>
                    </w:rPr>
                    <w:t xml:space="preserve">Identifica los elementos básicos del dibujo con los que pueden mejorar su entorno, inventando nuevas formas de hacer cosas cotidianas en base al dibujo </w:t>
                  </w:r>
                </w:p>
              </w:tc>
            </w:tr>
          </w:tbl>
          <w:p w:rsidR="00317F22" w:rsidRDefault="00317F22">
            <w:pPr>
              <w:rPr>
                <w:rFonts w:ascii="Arial" w:eastAsia="Calibri" w:hAnsi="Arial" w:cs="Arial"/>
                <w:sz w:val="22"/>
                <w:szCs w:val="22"/>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Comprende que existen diversas formas de expresar la identidad con las formas de expresión artística que ofrece el área, respetando su verdadera identidad cultural.</w:t>
            </w:r>
          </w:p>
        </w:tc>
      </w:tr>
    </w:tbl>
    <w:p w:rsidR="00317F22" w:rsidRDefault="002C7514">
      <w:pPr>
        <w:keepNext/>
        <w:keepLines/>
        <w:spacing w:before="480" w:line="276" w:lineRule="auto"/>
        <w:outlineLvl w:val="0"/>
      </w:pPr>
      <w:r>
        <w:t>SEGUNDO PERIODO</w:t>
      </w:r>
    </w:p>
    <w:tbl>
      <w:tblPr>
        <w:tblW w:w="5000" w:type="pct"/>
        <w:tblLayout w:type="fixed"/>
        <w:tblLook w:val="0000" w:firstRow="0" w:lastRow="0" w:firstColumn="0" w:lastColumn="0" w:noHBand="0" w:noVBand="0"/>
      </w:tblPr>
      <w:tblGrid>
        <w:gridCol w:w="3268"/>
        <w:gridCol w:w="3100"/>
        <w:gridCol w:w="3100"/>
        <w:gridCol w:w="2879"/>
        <w:gridCol w:w="3096"/>
        <w:gridCol w:w="3171"/>
        <w:gridCol w:w="3588"/>
      </w:tblGrid>
      <w:tr w:rsidR="00317F22">
        <w:trPr>
          <w:trHeight w:val="454"/>
        </w:trPr>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SENSIBILIDAD</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autoSpaceDE w:val="0"/>
            </w:pPr>
            <w:r>
              <w:rPr>
                <w:rFonts w:ascii="Arial" w:eastAsia="Calibri" w:hAnsi="Arial" w:cs="Arial"/>
                <w:bCs/>
                <w:sz w:val="22"/>
                <w:szCs w:val="22"/>
                <w:lang w:eastAsia="en-US"/>
              </w:rPr>
              <w:t>TEATRO</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autoSpaceDE w:val="0"/>
            </w:pPr>
            <w:r>
              <w:rPr>
                <w:rFonts w:ascii="Arial" w:eastAsia="Calibri" w:hAnsi="Arial" w:cs="Arial"/>
                <w:sz w:val="22"/>
                <w:szCs w:val="22"/>
                <w:lang w:eastAsia="en-US"/>
              </w:rPr>
              <w:t xml:space="preserve">Observa e identifica los elementos básicos del teatro. </w:t>
            </w:r>
          </w:p>
          <w:p w:rsidR="00317F22" w:rsidRDefault="002C7514">
            <w:pPr>
              <w:autoSpaceDE w:val="0"/>
            </w:pPr>
            <w:r>
              <w:rPr>
                <w:rFonts w:ascii="Arial" w:eastAsia="Calibri" w:hAnsi="Arial" w:cs="Arial"/>
                <w:sz w:val="22"/>
                <w:szCs w:val="22"/>
                <w:lang w:eastAsia="en-US"/>
              </w:rPr>
              <w:t xml:space="preserve">Reacciona y analiza la influencia del teatro con nuestro entorno social. </w:t>
            </w:r>
          </w:p>
          <w:p w:rsidR="00317F22" w:rsidRDefault="002C7514">
            <w:r>
              <w:rPr>
                <w:rFonts w:ascii="Arial" w:eastAsia="Calibri" w:hAnsi="Arial" w:cs="Arial"/>
                <w:sz w:val="22"/>
                <w:szCs w:val="22"/>
                <w:lang w:eastAsia="en-US"/>
              </w:rPr>
              <w:t>Representa pequeñas imprevisiones en el teatro con gran calidad artística.</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autoSpaceDE w:val="0"/>
            </w:pPr>
            <w:r>
              <w:rPr>
                <w:rFonts w:ascii="Arial" w:eastAsia="Calibri" w:hAnsi="Arial" w:cs="Arial"/>
                <w:sz w:val="22"/>
                <w:szCs w:val="22"/>
                <w:lang w:eastAsia="en-US"/>
              </w:rPr>
              <w:t xml:space="preserve">Adquiere conocimientos </w:t>
            </w:r>
          </w:p>
          <w:p w:rsidR="00317F22" w:rsidRDefault="002C7514">
            <w:pPr>
              <w:autoSpaceDE w:val="0"/>
            </w:pPr>
            <w:r>
              <w:rPr>
                <w:rFonts w:ascii="Arial" w:eastAsia="Calibri" w:hAnsi="Arial" w:cs="Arial"/>
                <w:sz w:val="22"/>
                <w:szCs w:val="22"/>
                <w:lang w:eastAsia="en-US"/>
              </w:rPr>
              <w:t xml:space="preserve">Básicos sobre el fenómeno de la actuación y desarrolla su destreza artística, en el montaje de pequeñas obras de teatro </w:t>
            </w:r>
          </w:p>
          <w:p w:rsidR="00317F22" w:rsidRDefault="002C7514">
            <w:pPr>
              <w:autoSpaceDE w:val="0"/>
            </w:pPr>
            <w:r>
              <w:rPr>
                <w:rFonts w:ascii="Arial" w:eastAsia="Calibri" w:hAnsi="Arial" w:cs="Arial"/>
                <w:sz w:val="22"/>
                <w:szCs w:val="22"/>
                <w:lang w:eastAsia="en-US"/>
              </w:rPr>
              <w:t xml:space="preserve">Demuestra en pequeñas improvisaciones los conflictos internos en nuestro medio </w:t>
            </w:r>
          </w:p>
          <w:p w:rsidR="00317F22" w:rsidRDefault="002C7514">
            <w:r>
              <w:t xml:space="preserve">Practica el trabajo en grupo para </w:t>
            </w:r>
          </w:p>
          <w:tbl>
            <w:tblPr>
              <w:tblW w:w="0" w:type="auto"/>
              <w:tblLayout w:type="fixed"/>
              <w:tblLook w:val="0000" w:firstRow="0" w:lastRow="0" w:firstColumn="0" w:lastColumn="0" w:noHBand="0" w:noVBand="0"/>
            </w:tblPr>
            <w:tblGrid>
              <w:gridCol w:w="1965"/>
            </w:tblGrid>
            <w:tr w:rsidR="00317F22">
              <w:trPr>
                <w:trHeight w:val="519"/>
              </w:trPr>
              <w:tc>
                <w:tcPr>
                  <w:tcW w:w="1965" w:type="dxa"/>
                  <w:shd w:val="clear" w:color="auto" w:fill="auto"/>
                </w:tcPr>
                <w:p w:rsidR="00317F22" w:rsidRDefault="002C7514">
                  <w:pPr>
                    <w:autoSpaceDE w:val="0"/>
                  </w:pPr>
                  <w:r>
                    <w:rPr>
                      <w:rFonts w:ascii="Arial" w:eastAsia="Calibri" w:hAnsi="Arial" w:cs="Arial"/>
                      <w:lang w:eastAsia="en-US"/>
                    </w:rPr>
                    <w:t xml:space="preserve">mejorar las relaciones interpersonales </w:t>
                  </w:r>
                </w:p>
              </w:tc>
            </w:tr>
          </w:tbl>
          <w:p w:rsidR="00317F22" w:rsidRDefault="00317F22">
            <w:pPr>
              <w:rPr>
                <w:rFonts w:ascii="Arial" w:eastAsia="Calibri" w:hAnsi="Arial" w:cs="Arial"/>
                <w:sz w:val="22"/>
                <w:szCs w:val="22"/>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9"/>
              </w:numPr>
              <w:autoSpaceDE w:val="0"/>
            </w:pPr>
            <w:r>
              <w:rPr>
                <w:rFonts w:ascii="Arial" w:eastAsia="Calibri" w:hAnsi="Arial" w:cs="Arial"/>
                <w:sz w:val="22"/>
                <w:szCs w:val="22"/>
                <w:lang w:eastAsia="en-US"/>
              </w:rPr>
              <w:t>Concepto</w:t>
            </w:r>
          </w:p>
          <w:p w:rsidR="00317F22" w:rsidRDefault="002C7514">
            <w:pPr>
              <w:numPr>
                <w:ilvl w:val="0"/>
                <w:numId w:val="9"/>
              </w:numPr>
              <w:autoSpaceDE w:val="0"/>
            </w:pPr>
            <w:r>
              <w:rPr>
                <w:rFonts w:ascii="Arial" w:eastAsia="Calibri" w:hAnsi="Arial" w:cs="Arial"/>
                <w:sz w:val="22"/>
                <w:szCs w:val="22"/>
                <w:lang w:eastAsia="en-US"/>
              </w:rPr>
              <w:t xml:space="preserve">Tema: El Cuento </w:t>
            </w:r>
          </w:p>
          <w:p w:rsidR="00317F22" w:rsidRDefault="002C7514">
            <w:pPr>
              <w:numPr>
                <w:ilvl w:val="0"/>
                <w:numId w:val="9"/>
              </w:numPr>
              <w:autoSpaceDE w:val="0"/>
            </w:pPr>
            <w:r>
              <w:rPr>
                <w:rFonts w:ascii="Arial" w:eastAsia="Calibri" w:hAnsi="Arial" w:cs="Arial"/>
                <w:sz w:val="22"/>
                <w:szCs w:val="22"/>
                <w:lang w:eastAsia="en-US"/>
              </w:rPr>
              <w:t xml:space="preserve">Clases de cuentos. </w:t>
            </w:r>
          </w:p>
          <w:p w:rsidR="00317F22" w:rsidRDefault="002C7514">
            <w:pPr>
              <w:numPr>
                <w:ilvl w:val="0"/>
                <w:numId w:val="9"/>
              </w:numPr>
              <w:autoSpaceDE w:val="0"/>
            </w:pPr>
            <w:r>
              <w:rPr>
                <w:rFonts w:ascii="Arial" w:eastAsia="Calibri" w:hAnsi="Arial" w:cs="Arial"/>
                <w:sz w:val="22"/>
                <w:szCs w:val="22"/>
                <w:lang w:eastAsia="en-US"/>
              </w:rPr>
              <w:t xml:space="preserve">Bases del teatro. </w:t>
            </w:r>
          </w:p>
          <w:p w:rsidR="00317F22" w:rsidRDefault="002C7514">
            <w:pPr>
              <w:numPr>
                <w:ilvl w:val="0"/>
                <w:numId w:val="9"/>
              </w:numPr>
            </w:pPr>
            <w:r>
              <w:rPr>
                <w:rFonts w:ascii="Arial" w:eastAsia="Calibri" w:hAnsi="Arial" w:cs="Arial"/>
                <w:sz w:val="22"/>
                <w:szCs w:val="22"/>
                <w:lang w:eastAsia="en-US"/>
              </w:rPr>
              <w:t>Técnicas: utilización de diferentes elementos y materiales</w:t>
            </w:r>
          </w:p>
          <w:p w:rsidR="00317F22" w:rsidRDefault="002C7514">
            <w:pPr>
              <w:numPr>
                <w:ilvl w:val="0"/>
                <w:numId w:val="9"/>
              </w:numPr>
            </w:pPr>
            <w:r>
              <w:rPr>
                <w:rFonts w:ascii="Arial" w:eastAsia="Calibri" w:hAnsi="Arial" w:cs="Arial"/>
                <w:sz w:val="22"/>
                <w:szCs w:val="22"/>
              </w:rPr>
              <w:t>Manualidades</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965"/>
            </w:tblGrid>
            <w:tr w:rsidR="00317F22">
              <w:trPr>
                <w:trHeight w:val="1190"/>
              </w:trPr>
              <w:tc>
                <w:tcPr>
                  <w:tcW w:w="1965" w:type="dxa"/>
                  <w:shd w:val="clear" w:color="auto" w:fill="auto"/>
                </w:tcPr>
                <w:p w:rsidR="00317F22" w:rsidRDefault="002C7514">
                  <w:pPr>
                    <w:autoSpaceDE w:val="0"/>
                  </w:pPr>
                  <w:r>
                    <w:rPr>
                      <w:rFonts w:ascii="Arial" w:eastAsia="Calibri" w:hAnsi="Arial" w:cs="Arial"/>
                      <w:lang w:eastAsia="en-US"/>
                    </w:rPr>
                    <w:t xml:space="preserve">Establece nuevas formas de interacción con los miembros del grupo, para mejorar las relaciones interpersonales </w:t>
                  </w:r>
                </w:p>
              </w:tc>
            </w:tr>
          </w:tbl>
          <w:p w:rsidR="00317F22" w:rsidRDefault="00317F22">
            <w:pPr>
              <w:rPr>
                <w:rFonts w:ascii="Arial" w:eastAsia="Calibri" w:hAnsi="Arial" w:cs="Arial"/>
                <w:sz w:val="22"/>
                <w:szCs w:val="22"/>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2083"/>
            </w:tblGrid>
            <w:tr w:rsidR="00317F22">
              <w:trPr>
                <w:trHeight w:val="1861"/>
              </w:trPr>
              <w:tc>
                <w:tcPr>
                  <w:tcW w:w="2083" w:type="dxa"/>
                  <w:shd w:val="clear" w:color="auto" w:fill="auto"/>
                </w:tcPr>
                <w:p w:rsidR="00317F22" w:rsidRDefault="002C7514">
                  <w:pPr>
                    <w:autoSpaceDE w:val="0"/>
                  </w:pPr>
                  <w:r>
                    <w:rPr>
                      <w:rFonts w:ascii="Arial" w:eastAsia="Calibri" w:hAnsi="Arial" w:cs="Arial"/>
                      <w:lang w:eastAsia="en-US"/>
                    </w:rPr>
                    <w:t xml:space="preserve">Conoce procesos y técnicas en la medición de conflictos, inculcando valores como el respeto y responsabilidad, donde crea pequeñas obras de teatro, frente a este problema. </w:t>
                  </w:r>
                </w:p>
              </w:tc>
            </w:tr>
          </w:tbl>
          <w:p w:rsidR="00317F22" w:rsidRDefault="00317F22">
            <w:pPr>
              <w:rPr>
                <w:rFonts w:ascii="Arial" w:eastAsia="Calibri" w:hAnsi="Arial" w:cs="Arial"/>
                <w:sz w:val="22"/>
                <w:szCs w:val="22"/>
              </w:rPr>
            </w:pPr>
          </w:p>
          <w:p w:rsidR="00317F22" w:rsidRDefault="00317F22">
            <w:pPr>
              <w:rPr>
                <w:rFonts w:ascii="Arial" w:eastAsia="Calibri" w:hAnsi="Arial" w:cs="Arial"/>
                <w:sz w:val="22"/>
                <w:szCs w:val="22"/>
              </w:rPr>
            </w:pPr>
          </w:p>
        </w:tc>
      </w:tr>
    </w:tbl>
    <w:p w:rsidR="00317F22" w:rsidRDefault="00317F22">
      <w:pPr>
        <w:rPr>
          <w:rFonts w:ascii="Arial" w:hAnsi="Arial" w:cs="Arial"/>
        </w:rPr>
      </w:pPr>
    </w:p>
    <w:p w:rsidR="00317F22" w:rsidRDefault="00317F22">
      <w:pPr>
        <w:rPr>
          <w:rFonts w:ascii="Arial" w:hAnsi="Arial" w:cs="Arial"/>
        </w:rPr>
      </w:pPr>
    </w:p>
    <w:p w:rsidR="00317F22" w:rsidRDefault="00317F22">
      <w:pPr>
        <w:rPr>
          <w:rFonts w:ascii="Arial" w:hAnsi="Arial" w:cs="Arial"/>
        </w:rPr>
      </w:pPr>
    </w:p>
    <w:p w:rsidR="00317F22" w:rsidRDefault="002C7514">
      <w:pPr>
        <w:keepNext/>
        <w:keepLines/>
        <w:spacing w:before="480" w:line="276" w:lineRule="auto"/>
        <w:outlineLvl w:val="0"/>
      </w:pPr>
      <w:r>
        <w:lastRenderedPageBreak/>
        <w:t>TERCER PERIODO</w:t>
      </w:r>
    </w:p>
    <w:tbl>
      <w:tblPr>
        <w:tblW w:w="0" w:type="auto"/>
        <w:tblInd w:w="108" w:type="dxa"/>
        <w:tblLayout w:type="fixed"/>
        <w:tblLook w:val="0000" w:firstRow="0" w:lastRow="0" w:firstColumn="0" w:lastColumn="0" w:noHBand="0" w:noVBand="0"/>
      </w:tblPr>
      <w:tblGrid>
        <w:gridCol w:w="3369"/>
        <w:gridCol w:w="3118"/>
        <w:gridCol w:w="3119"/>
        <w:gridCol w:w="2835"/>
        <w:gridCol w:w="3118"/>
        <w:gridCol w:w="3260"/>
        <w:gridCol w:w="3544"/>
      </w:tblGrid>
      <w:tr w:rsidR="00317F22">
        <w:trPr>
          <w:trHeight w:val="556"/>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rPr>
          <w:trHeight w:val="1273"/>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COMUNICACIÓN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bCs/>
                <w:sz w:val="22"/>
                <w:szCs w:val="22"/>
                <w:lang w:eastAsia="en-US"/>
              </w:rPr>
              <w:t>HISTORIA DEL ARTE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autoSpaceDE w:val="0"/>
            </w:pPr>
            <w:r>
              <w:rPr>
                <w:rFonts w:ascii="Arial" w:eastAsia="Calibri" w:hAnsi="Arial" w:cs="Arial"/>
                <w:sz w:val="22"/>
                <w:szCs w:val="22"/>
                <w:lang w:eastAsia="en-US"/>
              </w:rPr>
              <w:t xml:space="preserve">Describe y compara los elementos básicos de la historia del arte y busca el porqué de las cosas a través de la historia.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t>Aprecia e interpreta los conceptos de la historia del arte, y los compara con la historia de nuestro país</w:t>
            </w:r>
          </w:p>
          <w:tbl>
            <w:tblPr>
              <w:tblW w:w="0" w:type="auto"/>
              <w:tblLayout w:type="fixed"/>
              <w:tblLook w:val="0000" w:firstRow="0" w:lastRow="0" w:firstColumn="0" w:lastColumn="0" w:noHBand="0" w:noVBand="0"/>
            </w:tblPr>
            <w:tblGrid>
              <w:gridCol w:w="2619"/>
            </w:tblGrid>
            <w:tr w:rsidR="00317F22">
              <w:trPr>
                <w:trHeight w:val="1592"/>
              </w:trPr>
              <w:tc>
                <w:tcPr>
                  <w:tcW w:w="2619" w:type="dxa"/>
                  <w:shd w:val="clear" w:color="auto" w:fill="auto"/>
                </w:tcPr>
                <w:p w:rsidR="00317F22" w:rsidRDefault="002C7514">
                  <w:pPr>
                    <w:autoSpaceDE w:val="0"/>
                  </w:pPr>
                  <w:r>
                    <w:rPr>
                      <w:rFonts w:ascii="Arial" w:eastAsia="Calibri" w:hAnsi="Arial" w:cs="Arial"/>
                      <w:lang w:eastAsia="en-US"/>
                    </w:rPr>
                    <w:t xml:space="preserve">Aprecia e interpreta los conceptos de la historia del arte, y los compara con la historia de nuestro país, haciendo ensayos que mejoran nuestra cultura </w:t>
                  </w:r>
                </w:p>
              </w:tc>
            </w:tr>
            <w:tr w:rsidR="00317F22">
              <w:trPr>
                <w:trHeight w:val="2130"/>
              </w:trPr>
              <w:tc>
                <w:tcPr>
                  <w:tcW w:w="2619" w:type="dxa"/>
                  <w:shd w:val="clear" w:color="auto" w:fill="auto"/>
                </w:tcPr>
                <w:p w:rsidR="00317F22" w:rsidRDefault="002C7514">
                  <w:pPr>
                    <w:autoSpaceDE w:val="0"/>
                  </w:pPr>
                  <w:r>
                    <w:rPr>
                      <w:rFonts w:ascii="Arial" w:eastAsia="Calibri" w:hAnsi="Arial" w:cs="Arial"/>
                      <w:lang w:eastAsia="en-US"/>
                    </w:rPr>
                    <w:t xml:space="preserve">Diseña nuevos afiches donde plasma el diario vivir de su entorno cultural </w:t>
                  </w:r>
                </w:p>
                <w:p w:rsidR="00317F22" w:rsidRDefault="002C7514">
                  <w:pPr>
                    <w:autoSpaceDE w:val="0"/>
                  </w:pPr>
                  <w:r>
                    <w:rPr>
                      <w:rFonts w:ascii="Arial" w:eastAsia="Calibri" w:hAnsi="Arial" w:cs="Arial"/>
                      <w:lang w:eastAsia="en-US"/>
                    </w:rPr>
                    <w:t xml:space="preserve">Argumenta y cuestiona su contexto cultural por sus valores en total decadencia y lo ubica en un espacio de la historia del arte. </w:t>
                  </w:r>
                </w:p>
              </w:tc>
            </w:tr>
          </w:tbl>
          <w:p w:rsidR="00317F22" w:rsidRDefault="00317F22">
            <w:pPr>
              <w:rPr>
                <w:rFonts w:ascii="Arial" w:eastAsia="Calibri" w:hAnsi="Arial" w:cs="Arial"/>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14"/>
              </w:numPr>
              <w:autoSpaceDE w:val="0"/>
            </w:pPr>
            <w:r>
              <w:rPr>
                <w:rFonts w:ascii="Arial" w:eastAsia="Calibri" w:hAnsi="Arial" w:cs="Arial"/>
                <w:sz w:val="22"/>
                <w:szCs w:val="22"/>
                <w:lang w:eastAsia="en-US"/>
              </w:rPr>
              <w:t xml:space="preserve">Concepto. </w:t>
            </w:r>
          </w:p>
          <w:p w:rsidR="00317F22" w:rsidRDefault="002C7514">
            <w:pPr>
              <w:numPr>
                <w:ilvl w:val="0"/>
                <w:numId w:val="14"/>
              </w:numPr>
              <w:autoSpaceDE w:val="0"/>
            </w:pPr>
            <w:r>
              <w:rPr>
                <w:rFonts w:ascii="Arial" w:eastAsia="Calibri" w:hAnsi="Arial" w:cs="Arial"/>
                <w:sz w:val="22"/>
                <w:szCs w:val="22"/>
                <w:lang w:eastAsia="en-US"/>
              </w:rPr>
              <w:t xml:space="preserve">Clases: arte griego, arte romano. </w:t>
            </w:r>
          </w:p>
          <w:p w:rsidR="00317F22" w:rsidRDefault="002C7514">
            <w:pPr>
              <w:numPr>
                <w:ilvl w:val="0"/>
                <w:numId w:val="14"/>
              </w:numPr>
              <w:autoSpaceDE w:val="0"/>
            </w:pPr>
            <w:r>
              <w:rPr>
                <w:rFonts w:ascii="Arial" w:eastAsia="Calibri" w:hAnsi="Arial" w:cs="Arial"/>
                <w:sz w:val="22"/>
                <w:szCs w:val="22"/>
                <w:lang w:eastAsia="en-US"/>
              </w:rPr>
              <w:t>Técnicas: diferentes materiales</w:t>
            </w:r>
          </w:p>
          <w:p w:rsidR="00317F22" w:rsidRDefault="002C7514">
            <w:pPr>
              <w:numPr>
                <w:ilvl w:val="0"/>
                <w:numId w:val="14"/>
              </w:numPr>
              <w:autoSpaceDE w:val="0"/>
            </w:pPr>
            <w:r>
              <w:rPr>
                <w:rFonts w:ascii="Arial" w:eastAsia="Calibri" w:hAnsi="Arial" w:cs="Arial"/>
                <w:sz w:val="22"/>
                <w:szCs w:val="22"/>
                <w:lang w:eastAsia="en-US"/>
              </w:rPr>
              <w:t>Manualidades</w:t>
            </w:r>
            <w: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ayout w:type="fixed"/>
              <w:tblLook w:val="0000" w:firstRow="0" w:lastRow="0" w:firstColumn="0" w:lastColumn="0" w:noHBand="0" w:noVBand="0"/>
            </w:tblPr>
            <w:tblGrid>
              <w:gridCol w:w="3044"/>
            </w:tblGrid>
            <w:tr w:rsidR="00317F22">
              <w:trPr>
                <w:trHeight w:val="787"/>
              </w:trPr>
              <w:tc>
                <w:tcPr>
                  <w:tcW w:w="3044" w:type="dxa"/>
                  <w:shd w:val="clear" w:color="auto" w:fill="auto"/>
                </w:tcPr>
                <w:p w:rsidR="00317F22" w:rsidRDefault="002C7514">
                  <w:pPr>
                    <w:autoSpaceDE w:val="0"/>
                  </w:pPr>
                  <w:r>
                    <w:rPr>
                      <w:rFonts w:ascii="Arial" w:eastAsia="Calibri" w:hAnsi="Arial" w:cs="Arial"/>
                      <w:lang w:eastAsia="en-US"/>
                    </w:rPr>
                    <w:t xml:space="preserve">Analiza con responsabilidad su contexto cultural y busca ubicarlo en la historia del arte </w:t>
                  </w:r>
                </w:p>
              </w:tc>
            </w:tr>
          </w:tbl>
          <w:p w:rsidR="00317F22" w:rsidRDefault="00317F22">
            <w:pPr>
              <w:rPr>
                <w:rFonts w:ascii="Arial" w:eastAsia="Calibri" w:hAnsi="Arial" w:cs="Arial"/>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Usa la libertad de expresión para comparar su entorno cultural con la historia del arte</w:t>
            </w:r>
          </w:p>
        </w:tc>
      </w:tr>
    </w:tbl>
    <w:p w:rsidR="00317F22" w:rsidRDefault="00317F22">
      <w:pPr>
        <w:keepNext/>
        <w:keepLines/>
        <w:spacing w:before="480" w:line="276" w:lineRule="auto"/>
        <w:outlineLvl w:val="0"/>
        <w:rPr>
          <w:rFonts w:ascii="Cambria" w:hAnsi="Cambria" w:cs="Cambria"/>
        </w:rPr>
      </w:pPr>
    </w:p>
    <w:p w:rsidR="00317F22" w:rsidRDefault="00317F22">
      <w:pPr>
        <w:spacing w:before="480" w:line="276" w:lineRule="auto"/>
        <w:outlineLvl w:val="0"/>
        <w:rPr>
          <w:rFonts w:ascii="Cambria" w:hAnsi="Cambria" w:cs="Cambria"/>
        </w:rPr>
      </w:pPr>
    </w:p>
    <w:p w:rsidR="00317F22" w:rsidRDefault="00317F22">
      <w:pPr>
        <w:spacing w:before="480" w:line="276" w:lineRule="auto"/>
        <w:outlineLvl w:val="0"/>
        <w:rPr>
          <w:rFonts w:ascii="Cambria" w:hAnsi="Cambria" w:cs="Cambria"/>
        </w:rPr>
      </w:pPr>
    </w:p>
    <w:p w:rsidR="00317F22" w:rsidRDefault="00317F22">
      <w:pPr>
        <w:spacing w:before="480" w:line="276" w:lineRule="auto"/>
        <w:outlineLvl w:val="0"/>
        <w:rPr>
          <w:rFonts w:ascii="Cambria" w:hAnsi="Cambria" w:cs="Cambria"/>
        </w:rPr>
      </w:pPr>
    </w:p>
    <w:p w:rsidR="00317F22" w:rsidRDefault="00317F22">
      <w:pPr>
        <w:spacing w:before="480" w:line="276" w:lineRule="auto"/>
        <w:outlineLvl w:val="0"/>
        <w:rPr>
          <w:rFonts w:ascii="Cambria" w:hAnsi="Cambria" w:cs="Cambria"/>
        </w:rPr>
      </w:pPr>
    </w:p>
    <w:p w:rsidR="00317F22" w:rsidRDefault="00317F22">
      <w:pPr>
        <w:spacing w:before="480" w:line="276" w:lineRule="auto"/>
        <w:outlineLvl w:val="0"/>
        <w:rPr>
          <w:rFonts w:ascii="Cambria" w:hAnsi="Cambria" w:cs="Cambria"/>
        </w:rPr>
      </w:pPr>
    </w:p>
    <w:p w:rsidR="00317F22" w:rsidRDefault="002C7514">
      <w:pPr>
        <w:spacing w:before="480" w:line="276" w:lineRule="auto"/>
        <w:outlineLvl w:val="0"/>
      </w:pPr>
      <w:r>
        <w:rPr>
          <w:rFonts w:ascii="Cambria" w:hAnsi="Cambria" w:cs="Cambria"/>
          <w:b/>
          <w:bCs/>
          <w:color w:val="365F91"/>
          <w:sz w:val="28"/>
          <w:szCs w:val="28"/>
        </w:rPr>
        <w:lastRenderedPageBreak/>
        <w:t>CUARTO PERIODO</w:t>
      </w:r>
    </w:p>
    <w:tbl>
      <w:tblPr>
        <w:tblW w:w="5000" w:type="pct"/>
        <w:tblInd w:w="108" w:type="dxa"/>
        <w:tblLayout w:type="fixed"/>
        <w:tblLook w:val="0000" w:firstRow="0" w:lastRow="0" w:firstColumn="0" w:lastColumn="0" w:noHBand="0" w:noVBand="0"/>
      </w:tblPr>
      <w:tblGrid>
        <w:gridCol w:w="3171"/>
        <w:gridCol w:w="3171"/>
        <w:gridCol w:w="3171"/>
        <w:gridCol w:w="3172"/>
        <w:gridCol w:w="3172"/>
        <w:gridCol w:w="3172"/>
        <w:gridCol w:w="3173"/>
      </w:tblGrid>
      <w:tr w:rsidR="00317F22">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rPr>
          <w:trHeight w:val="5103"/>
        </w:trPr>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 xml:space="preserve">APRECIACIÓN ESTÉTICA </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DIBUJO</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 xml:space="preserve">Observa y determina la </w:t>
            </w:r>
          </w:p>
          <w:p w:rsidR="00317F22" w:rsidRDefault="002C7514">
            <w:r>
              <w:rPr>
                <w:rFonts w:ascii="Arial" w:eastAsia="Calibri" w:hAnsi="Arial" w:cs="Arial"/>
                <w:sz w:val="22"/>
                <w:szCs w:val="22"/>
                <w:lang w:eastAsia="en-US"/>
              </w:rPr>
              <w:t>importancia de los elementos básicos del dibujo</w:t>
            </w:r>
          </w:p>
          <w:p w:rsidR="00317F22" w:rsidRDefault="002C7514">
            <w:r>
              <w:rPr>
                <w:rFonts w:ascii="Arial" w:eastAsia="Calibri" w:hAnsi="Arial" w:cs="Arial"/>
                <w:sz w:val="22"/>
                <w:szCs w:val="22"/>
                <w:lang w:eastAsia="en-US"/>
              </w:rPr>
              <w:t>Analiza y comprende el valor artístico de las diferentes técnicas del arte en su entorno.</w:t>
            </w:r>
          </w:p>
          <w:p w:rsidR="00317F22" w:rsidRDefault="002C7514">
            <w:r>
              <w:rPr>
                <w:rFonts w:ascii="Arial" w:eastAsia="Calibri" w:hAnsi="Arial" w:cs="Arial"/>
                <w:sz w:val="22"/>
                <w:szCs w:val="22"/>
                <w:lang w:eastAsia="en-US"/>
              </w:rPr>
              <w:t>Realiza trabajos de gran creatividad plástica con las técnicas enseñadas en el arte.</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autoSpaceDE w:val="0"/>
            </w:pPr>
            <w:r>
              <w:rPr>
                <w:rFonts w:ascii="Arial" w:eastAsia="Calibri" w:hAnsi="Arial" w:cs="Arial"/>
                <w:sz w:val="22"/>
                <w:szCs w:val="22"/>
                <w:lang w:eastAsia="en-US"/>
              </w:rPr>
              <w:t xml:space="preserve">Aprecia las manifestaciones plásticas y emplea su conceptualización en buscar nuevas propuestas en el dibujo de acuerdo a su creatividad. </w:t>
            </w:r>
          </w:p>
          <w:p w:rsidR="00317F22" w:rsidRDefault="002C7514">
            <w:pPr>
              <w:autoSpaceDE w:val="0"/>
            </w:pPr>
            <w:r>
              <w:rPr>
                <w:rFonts w:ascii="Arial" w:eastAsia="Calibri" w:hAnsi="Arial" w:cs="Arial"/>
                <w:sz w:val="22"/>
                <w:szCs w:val="22"/>
                <w:lang w:eastAsia="en-US"/>
              </w:rPr>
              <w:t xml:space="preserve">Innova y crea dibujos con nuevas formas que mejoran su capacidad creadora. </w:t>
            </w:r>
          </w:p>
          <w:p w:rsidR="00317F22" w:rsidRDefault="002C7514">
            <w:pPr>
              <w:autoSpaceDE w:val="0"/>
            </w:pPr>
            <w:r>
              <w:t xml:space="preserve">Consulta e investiga los elementos básicos del dibujo y produce ensayos que ayudan a mejorar las grandes ideas en el arte, respetando su cultura. </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2988"/>
            </w:tblGrid>
            <w:tr w:rsidR="00317F22">
              <w:trPr>
                <w:trHeight w:val="3069"/>
              </w:trPr>
              <w:tc>
                <w:tcPr>
                  <w:tcW w:w="2988" w:type="dxa"/>
                  <w:shd w:val="clear" w:color="auto" w:fill="auto"/>
                </w:tcPr>
                <w:p w:rsidR="00317F22" w:rsidRDefault="002C7514">
                  <w:pPr>
                    <w:numPr>
                      <w:ilvl w:val="0"/>
                      <w:numId w:val="22"/>
                    </w:numPr>
                    <w:autoSpaceDE w:val="0"/>
                  </w:pPr>
                  <w:r>
                    <w:rPr>
                      <w:rFonts w:ascii="Arial" w:eastAsia="Calibri" w:hAnsi="Arial" w:cs="Arial"/>
                      <w:lang w:eastAsia="en-US"/>
                    </w:rPr>
                    <w:t>Concepto</w:t>
                  </w:r>
                </w:p>
                <w:p w:rsidR="00317F22" w:rsidRDefault="002C7514">
                  <w:pPr>
                    <w:numPr>
                      <w:ilvl w:val="0"/>
                      <w:numId w:val="22"/>
                    </w:numPr>
                    <w:autoSpaceDE w:val="0"/>
                  </w:pPr>
                  <w:r>
                    <w:rPr>
                      <w:rFonts w:ascii="Arial" w:eastAsia="Calibri" w:hAnsi="Arial" w:cs="Arial"/>
                      <w:lang w:eastAsia="en-US"/>
                    </w:rPr>
                    <w:t xml:space="preserve">Equilibrio, compensación de masas, luz, sobra, direcciones, perspectivas: frontal o paralela, oblicua y aérea; simetría, asimetrías y ritmo. </w:t>
                  </w:r>
                </w:p>
                <w:p w:rsidR="00317F22" w:rsidRDefault="002C7514">
                  <w:pPr>
                    <w:numPr>
                      <w:ilvl w:val="0"/>
                      <w:numId w:val="22"/>
                    </w:numPr>
                    <w:autoSpaceDE w:val="0"/>
                  </w:pPr>
                  <w:r>
                    <w:rPr>
                      <w:rFonts w:ascii="Arial" w:eastAsia="Calibri" w:hAnsi="Arial" w:cs="Arial"/>
                      <w:lang w:eastAsia="en-US"/>
                    </w:rPr>
                    <w:t xml:space="preserve">Clases: figura humana, dibujando a lápiz. </w:t>
                  </w:r>
                </w:p>
                <w:p w:rsidR="00317F22" w:rsidRDefault="002C7514">
                  <w:pPr>
                    <w:numPr>
                      <w:ilvl w:val="0"/>
                      <w:numId w:val="22"/>
                    </w:numPr>
                    <w:autoSpaceDE w:val="0"/>
                  </w:pPr>
                  <w:r>
                    <w:rPr>
                      <w:rFonts w:ascii="Arial" w:eastAsia="Calibri" w:hAnsi="Arial" w:cs="Arial"/>
                      <w:lang w:eastAsia="en-US"/>
                    </w:rPr>
                    <w:t>Técnicas: diferentes técnicas y materiales</w:t>
                  </w:r>
                </w:p>
                <w:p w:rsidR="00317F22" w:rsidRDefault="002C7514">
                  <w:pPr>
                    <w:numPr>
                      <w:ilvl w:val="0"/>
                      <w:numId w:val="22"/>
                    </w:numPr>
                    <w:autoSpaceDE w:val="0"/>
                  </w:pPr>
                  <w:r>
                    <w:rPr>
                      <w:rFonts w:ascii="Arial" w:eastAsia="Calibri" w:hAnsi="Arial" w:cs="Arial"/>
                      <w:lang w:eastAsia="en-US"/>
                    </w:rPr>
                    <w:t xml:space="preserve">Manualidades. </w:t>
                  </w:r>
                </w:p>
              </w:tc>
            </w:tr>
          </w:tbl>
          <w:p w:rsidR="00317F22" w:rsidRDefault="00317F22">
            <w:pPr>
              <w:rPr>
                <w:rFonts w:ascii="Arial" w:eastAsia="Calibri" w:hAnsi="Arial" w:cs="Arial"/>
                <w:sz w:val="22"/>
                <w:szCs w:val="22"/>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autoSpaceDE w:val="0"/>
            </w:pPr>
            <w:r>
              <w:rPr>
                <w:rFonts w:ascii="Arial" w:eastAsia="Calibri" w:hAnsi="Arial" w:cs="Arial"/>
                <w:sz w:val="22"/>
                <w:szCs w:val="22"/>
                <w:lang w:eastAsia="en-US"/>
              </w:rPr>
              <w:t xml:space="preserve">Identifica los elementos básicos en el dibujo, para proponer nuevas ideas en el arte. </w:t>
            </w:r>
          </w:p>
          <w:p w:rsidR="00317F22" w:rsidRDefault="002C7514">
            <w:r>
              <w:rPr>
                <w:rFonts w:ascii="Arial" w:eastAsia="Calibri" w:hAnsi="Arial" w:cs="Arial"/>
                <w:sz w:val="22"/>
                <w:szCs w:val="22"/>
                <w:lang w:eastAsia="en-US"/>
              </w:rPr>
              <w:t>Identifica</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2988"/>
            </w:tblGrid>
            <w:tr w:rsidR="00317F22">
              <w:trPr>
                <w:trHeight w:val="1190"/>
              </w:trPr>
              <w:tc>
                <w:tcPr>
                  <w:tcW w:w="2988" w:type="dxa"/>
                  <w:shd w:val="clear" w:color="auto" w:fill="auto"/>
                </w:tcPr>
                <w:p w:rsidR="00317F22" w:rsidRDefault="002C7514">
                  <w:pPr>
                    <w:autoSpaceDE w:val="0"/>
                  </w:pPr>
                  <w:r>
                    <w:rPr>
                      <w:rFonts w:ascii="Arial" w:eastAsia="Calibri" w:hAnsi="Arial" w:cs="Arial"/>
                      <w:lang w:eastAsia="en-US"/>
                    </w:rPr>
                    <w:t xml:space="preserve">Inventa nuevas formas de hacer cosas cotidianas, en base al dibujo, ocupa el tiempo libre, valorando así su entorno cultural. </w:t>
                  </w:r>
                </w:p>
              </w:tc>
            </w:tr>
          </w:tbl>
          <w:p w:rsidR="00317F22" w:rsidRDefault="00317F22">
            <w:pPr>
              <w:rPr>
                <w:rFonts w:ascii="Arial" w:eastAsia="Calibri" w:hAnsi="Arial" w:cs="Arial"/>
                <w:sz w:val="22"/>
                <w:szCs w:val="22"/>
              </w:rPr>
            </w:pPr>
          </w:p>
        </w:tc>
      </w:tr>
    </w:tbl>
    <w:p w:rsidR="00317F22" w:rsidRDefault="00317F22">
      <w:pPr>
        <w:keepNext/>
        <w:keepLines/>
        <w:outlineLvl w:val="0"/>
        <w:rPr>
          <w:rFonts w:ascii="Cambria" w:hAnsi="Cambria" w:cs="Cambria"/>
          <w:b/>
          <w:bCs/>
          <w:sz w:val="28"/>
          <w:szCs w:val="28"/>
        </w:rPr>
        <w:sectPr w:rsidR="00317F22">
          <w:headerReference w:type="even" r:id="rId41"/>
          <w:headerReference w:type="default" r:id="rId42"/>
          <w:footerReference w:type="even" r:id="rId43"/>
          <w:footerReference w:type="default" r:id="rId44"/>
          <w:headerReference w:type="first" r:id="rId45"/>
          <w:footerReference w:type="first" r:id="rId46"/>
          <w:pgSz w:w="24480" w:h="15840" w:orient="landscape"/>
          <w:pgMar w:top="1134" w:right="1134" w:bottom="1134" w:left="1134" w:header="567" w:footer="709" w:gutter="0"/>
          <w:cols w:space="720"/>
          <w:docGrid w:linePitch="360"/>
        </w:sectPr>
      </w:pPr>
    </w:p>
    <w:p w:rsidR="00317F22" w:rsidRDefault="002C7514">
      <w:pPr>
        <w:keepNext/>
        <w:keepLines/>
        <w:spacing w:before="480" w:line="276" w:lineRule="auto"/>
        <w:jc w:val="center"/>
        <w:outlineLvl w:val="0"/>
      </w:pPr>
      <w:r>
        <w:rPr>
          <w:rFonts w:ascii="Cambria" w:hAnsi="Cambria" w:cs="Cambria"/>
          <w:b/>
          <w:bCs/>
          <w:color w:val="365F91"/>
          <w:sz w:val="32"/>
          <w:szCs w:val="28"/>
        </w:rPr>
        <w:lastRenderedPageBreak/>
        <w:t>GRADO OCTAVO</w:t>
      </w:r>
    </w:p>
    <w:p w:rsidR="00317F22" w:rsidRDefault="002C7514">
      <w:pPr>
        <w:keepNext/>
        <w:keepLines/>
        <w:spacing w:before="480" w:line="276" w:lineRule="auto"/>
        <w:outlineLvl w:val="0"/>
      </w:pPr>
      <w:r>
        <w:t>PRIMER PERIODO</w:t>
      </w:r>
    </w:p>
    <w:tbl>
      <w:tblPr>
        <w:tblW w:w="5000" w:type="pct"/>
        <w:tblLayout w:type="fixed"/>
        <w:tblLook w:val="0000" w:firstRow="0" w:lastRow="0" w:firstColumn="0" w:lastColumn="0" w:noHBand="0" w:noVBand="0"/>
      </w:tblPr>
      <w:tblGrid>
        <w:gridCol w:w="3166"/>
        <w:gridCol w:w="3109"/>
        <w:gridCol w:w="3012"/>
        <w:gridCol w:w="2856"/>
        <w:gridCol w:w="3266"/>
        <w:gridCol w:w="3397"/>
        <w:gridCol w:w="3396"/>
      </w:tblGrid>
      <w:tr w:rsidR="00317F22">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 xml:space="preserve">APRECIACIÓN ESTÉTICA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EL COLOR</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widowControl w:val="0"/>
              <w:snapToGrid w:val="0"/>
            </w:pPr>
            <w:r>
              <w:rPr>
                <w:rFonts w:ascii="Arial" w:eastAsia="Calibri" w:hAnsi="Arial" w:cs="Arial"/>
                <w:sz w:val="22"/>
                <w:szCs w:val="22"/>
                <w:lang w:eastAsia="en-US"/>
              </w:rPr>
              <w:t>Analiza gráficos y dibujos artísticos desarrollando la capacidad de</w:t>
            </w:r>
          </w:p>
          <w:p w:rsidR="00317F22" w:rsidRDefault="002C7514">
            <w:pPr>
              <w:widowControl w:val="0"/>
              <w:snapToGrid w:val="0"/>
            </w:pPr>
            <w:r>
              <w:rPr>
                <w:rFonts w:ascii="Arial" w:eastAsia="Calibri" w:hAnsi="Arial" w:cs="Arial"/>
                <w:sz w:val="22"/>
                <w:szCs w:val="22"/>
                <w:lang w:eastAsia="en-US"/>
              </w:rPr>
              <w:t>Observación e interpretación visual.</w:t>
            </w:r>
          </w:p>
          <w:p w:rsidR="00317F22" w:rsidRDefault="002C7514">
            <w:pPr>
              <w:widowControl w:val="0"/>
              <w:snapToGrid w:val="0"/>
            </w:pPr>
            <w:r>
              <w:rPr>
                <w:rFonts w:ascii="Arial" w:eastAsia="Calibri" w:hAnsi="Arial" w:cs="Arial"/>
                <w:sz w:val="22"/>
                <w:szCs w:val="22"/>
                <w:lang w:eastAsia="en-US"/>
              </w:rPr>
              <w:t>Aplica creativamente las técnicas como un recurso apropiado para el alcance de excelentes resultados.</w:t>
            </w:r>
          </w:p>
          <w:p w:rsidR="00317F22" w:rsidRDefault="002C7514">
            <w:pPr>
              <w:widowControl w:val="0"/>
              <w:snapToGrid w:val="0"/>
            </w:pPr>
            <w:r>
              <w:rPr>
                <w:rFonts w:ascii="Arial" w:eastAsia="Calibri" w:hAnsi="Arial" w:cs="Arial"/>
                <w:sz w:val="22"/>
                <w:szCs w:val="22"/>
                <w:lang w:eastAsia="en-US"/>
              </w:rPr>
              <w:t>Sigo instrucciones para analizar y desarrollar la Teoría del Color de manera pertinente a través del flujo grama.</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 xml:space="preserve">Describe y explica las características del color, ampliando así su conocimiento y desarrollando su destreza  </w:t>
            </w:r>
          </w:p>
          <w:p w:rsidR="00317F22" w:rsidRDefault="002C7514">
            <w:r>
              <w:rPr>
                <w:rFonts w:ascii="Arial" w:eastAsia="Calibri" w:hAnsi="Arial" w:cs="Arial"/>
                <w:sz w:val="22"/>
                <w:szCs w:val="22"/>
                <w:lang w:eastAsia="en-US"/>
              </w:rPr>
              <w:t>Proponiendo ideas innovadoras que mejoren su diario vivir.</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13"/>
              </w:numPr>
            </w:pPr>
            <w:r>
              <w:rPr>
                <w:rFonts w:ascii="Arial" w:eastAsia="Calibri" w:hAnsi="Arial" w:cs="Arial"/>
                <w:sz w:val="22"/>
                <w:szCs w:val="22"/>
              </w:rPr>
              <w:t>Teoría del color</w:t>
            </w:r>
          </w:p>
          <w:p w:rsidR="00317F22" w:rsidRDefault="002C7514">
            <w:pPr>
              <w:numPr>
                <w:ilvl w:val="0"/>
                <w:numId w:val="13"/>
              </w:numPr>
              <w:contextualSpacing/>
            </w:pPr>
            <w:r>
              <w:rPr>
                <w:rFonts w:ascii="Arial" w:eastAsia="Calibri" w:hAnsi="Arial" w:cs="Arial"/>
                <w:sz w:val="22"/>
                <w:szCs w:val="22"/>
              </w:rPr>
              <w:t>Circulo cromático</w:t>
            </w:r>
          </w:p>
          <w:p w:rsidR="00317F22" w:rsidRDefault="002C7514">
            <w:pPr>
              <w:numPr>
                <w:ilvl w:val="0"/>
                <w:numId w:val="13"/>
              </w:numPr>
              <w:contextualSpacing/>
            </w:pPr>
            <w:r>
              <w:rPr>
                <w:rFonts w:ascii="Arial" w:eastAsia="Calibri" w:hAnsi="Arial" w:cs="Arial"/>
                <w:sz w:val="22"/>
                <w:szCs w:val="22"/>
              </w:rPr>
              <w:t>Colores fríos</w:t>
            </w:r>
          </w:p>
          <w:p w:rsidR="00317F22" w:rsidRDefault="002C7514">
            <w:pPr>
              <w:numPr>
                <w:ilvl w:val="0"/>
                <w:numId w:val="13"/>
              </w:numPr>
              <w:contextualSpacing/>
            </w:pPr>
            <w:r>
              <w:rPr>
                <w:rFonts w:ascii="Arial" w:eastAsia="Calibri" w:hAnsi="Arial" w:cs="Arial"/>
                <w:sz w:val="22"/>
                <w:szCs w:val="22"/>
              </w:rPr>
              <w:t>Colores complementarios</w:t>
            </w:r>
          </w:p>
          <w:p w:rsidR="00317F22" w:rsidRDefault="002C7514">
            <w:pPr>
              <w:numPr>
                <w:ilvl w:val="0"/>
                <w:numId w:val="13"/>
              </w:numPr>
              <w:contextualSpacing/>
            </w:pPr>
            <w:r>
              <w:rPr>
                <w:rFonts w:ascii="Arial" w:eastAsia="Calibri" w:hAnsi="Arial" w:cs="Arial"/>
                <w:sz w:val="22"/>
                <w:szCs w:val="22"/>
              </w:rPr>
              <w:t>Colores neutros</w:t>
            </w:r>
          </w:p>
          <w:p w:rsidR="00317F22" w:rsidRDefault="002C7514">
            <w:pPr>
              <w:numPr>
                <w:ilvl w:val="0"/>
                <w:numId w:val="13"/>
              </w:numPr>
              <w:contextualSpacing/>
            </w:pPr>
            <w:r>
              <w:rPr>
                <w:rFonts w:ascii="Arial" w:eastAsia="Calibri" w:hAnsi="Arial" w:cs="Arial"/>
                <w:sz w:val="22"/>
                <w:szCs w:val="22"/>
              </w:rPr>
              <w:t>Luz y sombra</w:t>
            </w:r>
          </w:p>
          <w:p w:rsidR="00317F22" w:rsidRDefault="002C7514">
            <w:pPr>
              <w:numPr>
                <w:ilvl w:val="0"/>
                <w:numId w:val="13"/>
              </w:numPr>
              <w:contextualSpacing/>
            </w:pPr>
            <w:r>
              <w:rPr>
                <w:rFonts w:ascii="Arial" w:eastAsia="Calibri" w:hAnsi="Arial" w:cs="Arial"/>
                <w:sz w:val="22"/>
                <w:szCs w:val="22"/>
              </w:rPr>
              <w:t>Aplico mis conocimientos</w:t>
            </w:r>
          </w:p>
          <w:p w:rsidR="00317F22" w:rsidRDefault="002C7514">
            <w:pPr>
              <w:numPr>
                <w:ilvl w:val="0"/>
                <w:numId w:val="13"/>
              </w:numPr>
              <w:contextualSpacing/>
            </w:pPr>
            <w:r>
              <w:rPr>
                <w:rFonts w:ascii="Arial" w:eastAsia="Calibri" w:hAnsi="Arial" w:cs="Arial"/>
                <w:sz w:val="22"/>
                <w:szCs w:val="22"/>
              </w:rPr>
              <w:t>Manualidades</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 xml:space="preserve">Analiza y crítica la información de la comunicación y en base al color hace nuevas propuestas. </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 xml:space="preserve">Prueba las ideas </w:t>
            </w:r>
          </w:p>
          <w:p w:rsidR="00317F22" w:rsidRDefault="002C7514">
            <w:r>
              <w:rPr>
                <w:rFonts w:ascii="Arial" w:eastAsia="Calibri" w:hAnsi="Arial" w:cs="Arial"/>
                <w:sz w:val="22"/>
                <w:szCs w:val="22"/>
                <w:lang w:eastAsia="en-US"/>
              </w:rPr>
              <w:t>Innovadoras, mediante mecanismos de observación, y contraste en el color, demostrando respeto por su entorno cultural entorno cultural.</w:t>
            </w:r>
          </w:p>
        </w:tc>
      </w:tr>
    </w:tbl>
    <w:p w:rsidR="00317F22" w:rsidRDefault="002C7514">
      <w:pPr>
        <w:keepNext/>
        <w:keepLines/>
        <w:spacing w:before="480" w:line="276" w:lineRule="auto"/>
        <w:outlineLvl w:val="0"/>
      </w:pPr>
      <w:r>
        <w:t>SEGUNDO PERIODO</w:t>
      </w:r>
    </w:p>
    <w:tbl>
      <w:tblPr>
        <w:tblW w:w="5000" w:type="pct"/>
        <w:tblLayout w:type="fixed"/>
        <w:tblLook w:val="0000" w:firstRow="0" w:lastRow="0" w:firstColumn="0" w:lastColumn="0" w:noHBand="0" w:noVBand="0"/>
      </w:tblPr>
      <w:tblGrid>
        <w:gridCol w:w="3204"/>
        <w:gridCol w:w="3154"/>
        <w:gridCol w:w="3171"/>
        <w:gridCol w:w="2798"/>
        <w:gridCol w:w="3019"/>
        <w:gridCol w:w="3428"/>
        <w:gridCol w:w="3428"/>
      </w:tblGrid>
      <w:tr w:rsidR="00317F22">
        <w:tc>
          <w:tcPr>
            <w:tcW w:w="320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rPr>
          <w:trHeight w:val="4551"/>
        </w:trPr>
        <w:tc>
          <w:tcPr>
            <w:tcW w:w="320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SENSIBILIDAD</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 xml:space="preserve">DIBUJO </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 xml:space="preserve">Estudia y analiza los </w:t>
            </w:r>
          </w:p>
          <w:p w:rsidR="00317F22" w:rsidRDefault="002C7514">
            <w:r>
              <w:rPr>
                <w:rFonts w:ascii="Arial" w:eastAsia="Calibri" w:hAnsi="Arial" w:cs="Arial"/>
                <w:sz w:val="22"/>
                <w:szCs w:val="22"/>
                <w:lang w:eastAsia="en-US"/>
              </w:rPr>
              <w:t>diferentes elementos básicos del dibujo</w:t>
            </w:r>
          </w:p>
          <w:p w:rsidR="00317F22" w:rsidRDefault="002C7514">
            <w:r>
              <w:rPr>
                <w:rFonts w:ascii="Arial" w:eastAsia="Calibri" w:hAnsi="Arial" w:cs="Arial"/>
                <w:sz w:val="22"/>
                <w:szCs w:val="22"/>
                <w:lang w:eastAsia="en-US"/>
              </w:rPr>
              <w:t>Reconoce las diferentes manifestaciones del arte, y se ubica en el entorno, tiempo y espacio.</w:t>
            </w:r>
          </w:p>
          <w:p w:rsidR="00317F22" w:rsidRDefault="002C7514">
            <w:r>
              <w:rPr>
                <w:rFonts w:ascii="Arial" w:eastAsia="Calibri" w:hAnsi="Arial" w:cs="Arial"/>
                <w:sz w:val="22"/>
                <w:szCs w:val="22"/>
                <w:lang w:eastAsia="en-US"/>
              </w:rPr>
              <w:t>Elabora diversos trabajos creativos con las diferentes técnicas plásticas, con obras de arte de gran calidad plástica.</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Analiza y crítica la información de la comunicación y en base al dibujo hace nuevas propuestas.</w:t>
            </w: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23"/>
              </w:numPr>
            </w:pPr>
            <w:r>
              <w:rPr>
                <w:rFonts w:ascii="Arial" w:eastAsia="Calibri" w:hAnsi="Arial" w:cs="Arial"/>
                <w:sz w:val="22"/>
                <w:szCs w:val="22"/>
                <w:lang w:eastAsia="en-US"/>
              </w:rPr>
              <w:t xml:space="preserve">Concepto: </w:t>
            </w:r>
          </w:p>
          <w:p w:rsidR="00317F22" w:rsidRDefault="002C7514">
            <w:pPr>
              <w:numPr>
                <w:ilvl w:val="0"/>
                <w:numId w:val="23"/>
              </w:numPr>
            </w:pPr>
            <w:r>
              <w:rPr>
                <w:rFonts w:ascii="Arial" w:eastAsia="Calibri" w:hAnsi="Arial" w:cs="Arial"/>
                <w:sz w:val="22"/>
                <w:szCs w:val="22"/>
                <w:lang w:eastAsia="en-US"/>
              </w:rPr>
              <w:t>Clases:</w:t>
            </w:r>
          </w:p>
          <w:p w:rsidR="00317F22" w:rsidRDefault="002C7514">
            <w:pPr>
              <w:numPr>
                <w:ilvl w:val="0"/>
                <w:numId w:val="23"/>
              </w:numPr>
            </w:pPr>
            <w:r>
              <w:rPr>
                <w:rFonts w:ascii="Arial" w:eastAsia="Calibri" w:hAnsi="Arial" w:cs="Arial"/>
                <w:sz w:val="22"/>
                <w:szCs w:val="22"/>
                <w:lang w:eastAsia="en-US"/>
              </w:rPr>
              <w:t xml:space="preserve">Cualidades básicas de la composición: proporción, unidad y equilibrio. </w:t>
            </w:r>
          </w:p>
          <w:p w:rsidR="00317F22" w:rsidRDefault="002C7514">
            <w:pPr>
              <w:numPr>
                <w:ilvl w:val="0"/>
                <w:numId w:val="23"/>
              </w:numPr>
            </w:pPr>
            <w:r>
              <w:rPr>
                <w:rFonts w:ascii="Arial" w:eastAsia="Calibri" w:hAnsi="Arial" w:cs="Arial"/>
                <w:sz w:val="22"/>
                <w:szCs w:val="22"/>
                <w:lang w:eastAsia="en-US"/>
              </w:rPr>
              <w:t>La figura humana, del esquema a la forma real, la cabeza y el canon del rostro, el ojo, el ojo en movimiento, expresiones, bodegones, paisajes, claro, oscuro</w:t>
            </w:r>
          </w:p>
          <w:p w:rsidR="00317F22" w:rsidRDefault="002C7514">
            <w:pPr>
              <w:numPr>
                <w:ilvl w:val="0"/>
                <w:numId w:val="23"/>
              </w:numPr>
            </w:pPr>
            <w:r>
              <w:rPr>
                <w:rFonts w:ascii="Arial" w:eastAsia="Calibri" w:hAnsi="Arial" w:cs="Arial"/>
                <w:sz w:val="22"/>
                <w:szCs w:val="22"/>
                <w:lang w:eastAsia="en-US"/>
              </w:rPr>
              <w:t>Manualidades.</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 xml:space="preserve">Analiza y crítica la información de la comunicación y en base al dibujo hace nuevas propuestas.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 xml:space="preserve">Prueba las ideas </w:t>
            </w:r>
          </w:p>
          <w:p w:rsidR="00317F22" w:rsidRDefault="002C7514">
            <w:r>
              <w:rPr>
                <w:rFonts w:ascii="Arial" w:eastAsia="Calibri" w:hAnsi="Arial" w:cs="Arial"/>
                <w:sz w:val="22"/>
                <w:szCs w:val="22"/>
                <w:lang w:eastAsia="en-US"/>
              </w:rPr>
              <w:t>Innovadoras, mediante mecanismos de observación, y contraste en el dibujo, demostrando respeto por su entorno cultural entorno cultural.</w:t>
            </w:r>
          </w:p>
        </w:tc>
      </w:tr>
    </w:tbl>
    <w:p w:rsidR="00317F22" w:rsidRDefault="00317F22">
      <w:pPr>
        <w:rPr>
          <w:rFonts w:ascii="Arial" w:hAnsi="Arial" w:cs="Arial"/>
        </w:rPr>
      </w:pPr>
    </w:p>
    <w:p w:rsidR="00317F22" w:rsidRDefault="00317F22">
      <w:pPr>
        <w:rPr>
          <w:rFonts w:ascii="Arial" w:hAnsi="Arial" w:cs="Arial"/>
        </w:rPr>
      </w:pPr>
    </w:p>
    <w:p w:rsidR="00317F22" w:rsidRDefault="002C7514">
      <w:pPr>
        <w:keepNext/>
        <w:keepLines/>
        <w:spacing w:before="480" w:line="276" w:lineRule="auto"/>
        <w:outlineLvl w:val="0"/>
      </w:pPr>
      <w:r>
        <w:lastRenderedPageBreak/>
        <w:t>TERCER PERIODO</w:t>
      </w:r>
    </w:p>
    <w:tbl>
      <w:tblPr>
        <w:tblW w:w="5000" w:type="pct"/>
        <w:tblLayout w:type="fixed"/>
        <w:tblLook w:val="0000" w:firstRow="0" w:lastRow="0" w:firstColumn="0" w:lastColumn="0" w:noHBand="0" w:noVBand="0"/>
      </w:tblPr>
      <w:tblGrid>
        <w:gridCol w:w="3297"/>
        <w:gridCol w:w="3016"/>
        <w:gridCol w:w="2909"/>
        <w:gridCol w:w="2598"/>
        <w:gridCol w:w="3162"/>
        <w:gridCol w:w="3325"/>
        <w:gridCol w:w="3895"/>
      </w:tblGrid>
      <w:tr w:rsidR="00317F22">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rPr>
          <w:trHeight w:val="2873"/>
        </w:trPr>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COMUNICACIÓN</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POR QUE ANALIZAR.</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widowControl w:val="0"/>
              <w:snapToGrid w:val="0"/>
            </w:pPr>
            <w:r>
              <w:rPr>
                <w:rFonts w:ascii="Arial" w:eastAsia="Calibri" w:hAnsi="Arial" w:cs="Arial"/>
                <w:sz w:val="22"/>
                <w:szCs w:val="22"/>
                <w:lang w:eastAsia="en-US"/>
              </w:rPr>
              <w:t>Aplica el análisis de gráficos y dibujos artísticos desarrollando la capacidad</w:t>
            </w:r>
          </w:p>
          <w:p w:rsidR="00317F22" w:rsidRDefault="002C7514">
            <w:pPr>
              <w:widowControl w:val="0"/>
              <w:snapToGrid w:val="0"/>
            </w:pPr>
            <w:r>
              <w:rPr>
                <w:rFonts w:ascii="Arial" w:eastAsia="Calibri" w:hAnsi="Arial" w:cs="Arial"/>
                <w:sz w:val="22"/>
                <w:szCs w:val="22"/>
                <w:lang w:eastAsia="en-US"/>
              </w:rPr>
              <w:t>de observación e interpretación visual, demostrando avances en el desarrollo del</w:t>
            </w:r>
          </w:p>
          <w:p w:rsidR="00317F22" w:rsidRDefault="002C7514">
            <w:pPr>
              <w:widowControl w:val="0"/>
              <w:snapToGrid w:val="0"/>
            </w:pPr>
            <w:proofErr w:type="gramStart"/>
            <w:r>
              <w:rPr>
                <w:rFonts w:ascii="Arial" w:eastAsia="Calibri" w:hAnsi="Arial" w:cs="Arial"/>
                <w:sz w:val="22"/>
                <w:szCs w:val="22"/>
                <w:lang w:eastAsia="en-US"/>
              </w:rPr>
              <w:t>pensamiento</w:t>
            </w:r>
            <w:proofErr w:type="gramEnd"/>
            <w:r>
              <w:rPr>
                <w:rFonts w:ascii="Arial" w:eastAsia="Calibri" w:hAnsi="Arial" w:cs="Arial"/>
                <w:sz w:val="22"/>
                <w:szCs w:val="22"/>
                <w:lang w:eastAsia="en-US"/>
              </w:rPr>
              <w:t xml:space="preserve"> y sus habilidades artísticas.</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widowControl w:val="0"/>
              <w:snapToGrid w:val="0"/>
            </w:pPr>
            <w:r>
              <w:rPr>
                <w:rFonts w:ascii="Arial" w:eastAsia="Arial" w:hAnsi="Arial" w:cs="Arial"/>
                <w:sz w:val="22"/>
                <w:szCs w:val="22"/>
                <w:lang w:eastAsia="en-US"/>
              </w:rPr>
              <w:t xml:space="preserve"> </w:t>
            </w:r>
            <w:r>
              <w:rPr>
                <w:rFonts w:ascii="Arial" w:eastAsia="Calibri" w:hAnsi="Arial" w:cs="Arial"/>
                <w:sz w:val="22"/>
                <w:szCs w:val="22"/>
                <w:lang w:eastAsia="en-US"/>
              </w:rPr>
              <w:t>comprende los procesos relacionados con la aplicación del análisis de</w:t>
            </w:r>
          </w:p>
          <w:p w:rsidR="00317F22" w:rsidRDefault="002C7514">
            <w:pPr>
              <w:widowControl w:val="0"/>
              <w:snapToGrid w:val="0"/>
            </w:pPr>
            <w:r>
              <w:rPr>
                <w:rFonts w:ascii="Arial" w:eastAsia="Calibri" w:hAnsi="Arial" w:cs="Arial"/>
                <w:sz w:val="22"/>
                <w:szCs w:val="22"/>
                <w:lang w:eastAsia="en-US"/>
              </w:rPr>
              <w:t>gráficos y dibujos artísticos desarrollando la capacidad de observación e</w:t>
            </w:r>
          </w:p>
          <w:p w:rsidR="00317F22" w:rsidRDefault="002C7514">
            <w:pPr>
              <w:widowControl w:val="0"/>
              <w:snapToGrid w:val="0"/>
            </w:pPr>
            <w:proofErr w:type="gramStart"/>
            <w:r>
              <w:rPr>
                <w:rFonts w:ascii="Arial" w:eastAsia="Calibri" w:hAnsi="Arial" w:cs="Arial"/>
                <w:sz w:val="22"/>
                <w:szCs w:val="22"/>
                <w:lang w:eastAsia="en-US"/>
              </w:rPr>
              <w:t>interpretación</w:t>
            </w:r>
            <w:proofErr w:type="gramEnd"/>
            <w:r>
              <w:rPr>
                <w:rFonts w:ascii="Arial" w:eastAsia="Calibri" w:hAnsi="Arial" w:cs="Arial"/>
                <w:sz w:val="22"/>
                <w:szCs w:val="22"/>
                <w:lang w:eastAsia="en-US"/>
              </w:rPr>
              <w:t xml:space="preserve"> visual como herramienta del dibujo artístico.</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25"/>
              </w:numPr>
              <w:contextualSpacing/>
            </w:pPr>
            <w:r>
              <w:rPr>
                <w:rFonts w:ascii="Arial" w:eastAsia="Calibri" w:hAnsi="Arial" w:cs="Arial"/>
                <w:sz w:val="22"/>
                <w:szCs w:val="22"/>
              </w:rPr>
              <w:t>La semiología</w:t>
            </w:r>
          </w:p>
          <w:p w:rsidR="00317F22" w:rsidRDefault="002C7514">
            <w:pPr>
              <w:numPr>
                <w:ilvl w:val="0"/>
                <w:numId w:val="25"/>
              </w:numPr>
              <w:contextualSpacing/>
            </w:pPr>
            <w:r>
              <w:rPr>
                <w:rFonts w:ascii="Arial" w:eastAsia="Calibri" w:hAnsi="Arial" w:cs="Arial"/>
                <w:sz w:val="22"/>
                <w:szCs w:val="22"/>
              </w:rPr>
              <w:t>Psicología del color</w:t>
            </w:r>
          </w:p>
          <w:p w:rsidR="00317F22" w:rsidRDefault="002C7514">
            <w:pPr>
              <w:numPr>
                <w:ilvl w:val="0"/>
                <w:numId w:val="25"/>
              </w:numPr>
              <w:contextualSpacing/>
            </w:pPr>
            <w:r>
              <w:rPr>
                <w:rFonts w:ascii="Arial" w:eastAsia="Calibri" w:hAnsi="Arial" w:cs="Arial"/>
                <w:sz w:val="22"/>
                <w:szCs w:val="22"/>
              </w:rPr>
              <w:t>Mundo de la grafología</w:t>
            </w:r>
          </w:p>
          <w:p w:rsidR="00317F22" w:rsidRDefault="002C7514">
            <w:pPr>
              <w:numPr>
                <w:ilvl w:val="0"/>
                <w:numId w:val="25"/>
              </w:numPr>
              <w:contextualSpacing/>
            </w:pPr>
            <w:r>
              <w:rPr>
                <w:rFonts w:ascii="Arial" w:eastAsia="Calibri" w:hAnsi="Arial" w:cs="Arial"/>
                <w:sz w:val="22"/>
                <w:szCs w:val="22"/>
              </w:rPr>
              <w:t>Textos gráficos</w:t>
            </w:r>
          </w:p>
          <w:p w:rsidR="00317F22" w:rsidRDefault="002C7514">
            <w:pPr>
              <w:numPr>
                <w:ilvl w:val="0"/>
                <w:numId w:val="25"/>
              </w:numPr>
              <w:contextualSpacing/>
            </w:pPr>
            <w:r>
              <w:rPr>
                <w:rFonts w:ascii="Arial" w:eastAsia="Calibri" w:hAnsi="Arial" w:cs="Arial"/>
                <w:sz w:val="22"/>
                <w:szCs w:val="22"/>
              </w:rPr>
              <w:t>La publicidad</w:t>
            </w:r>
          </w:p>
          <w:p w:rsidR="00317F22" w:rsidRDefault="002C7514">
            <w:pPr>
              <w:numPr>
                <w:ilvl w:val="0"/>
                <w:numId w:val="25"/>
              </w:numPr>
              <w:contextualSpacing/>
            </w:pPr>
            <w:r>
              <w:rPr>
                <w:rFonts w:ascii="Arial" w:eastAsia="Calibri" w:hAnsi="Arial" w:cs="Arial"/>
                <w:sz w:val="22"/>
                <w:szCs w:val="22"/>
              </w:rPr>
              <w:t>ilusiones ópticas</w:t>
            </w:r>
          </w:p>
          <w:p w:rsidR="00317F22" w:rsidRDefault="002C7514">
            <w:pPr>
              <w:numPr>
                <w:ilvl w:val="0"/>
                <w:numId w:val="25"/>
              </w:numPr>
              <w:contextualSpacing/>
            </w:pPr>
            <w:r>
              <w:rPr>
                <w:rFonts w:ascii="Arial" w:eastAsia="Calibri" w:hAnsi="Arial" w:cs="Arial"/>
                <w:sz w:val="22"/>
                <w:szCs w:val="22"/>
              </w:rPr>
              <w:t>Manualidades</w:t>
            </w:r>
          </w:p>
          <w:p w:rsidR="00317F22" w:rsidRDefault="00317F22">
            <w:pPr>
              <w:contextualSpacing/>
              <w:rPr>
                <w:rFonts w:ascii="Arial" w:eastAsia="Calibri" w:hAnsi="Arial" w:cs="Arial"/>
                <w:sz w:val="22"/>
                <w:szCs w:val="22"/>
              </w:rPr>
            </w:pP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Conoce y usa estrategias creativas para generar opciones para analizar.</w:t>
            </w:r>
          </w:p>
          <w:p w:rsidR="00317F22" w:rsidRDefault="002C7514">
            <w:pPr>
              <w:widowControl w:val="0"/>
              <w:snapToGrid w:val="0"/>
            </w:pPr>
            <w:r>
              <w:rPr>
                <w:rFonts w:ascii="Arial" w:eastAsia="Calibri" w:hAnsi="Arial" w:cs="Arial"/>
                <w:sz w:val="22"/>
                <w:szCs w:val="22"/>
                <w:lang w:eastAsia="en-US"/>
              </w:rPr>
              <w:t>Reconozco las formas</w:t>
            </w:r>
          </w:p>
          <w:p w:rsidR="00317F22" w:rsidRDefault="002C7514">
            <w:pPr>
              <w:widowControl w:val="0"/>
              <w:snapToGrid w:val="0"/>
            </w:pPr>
            <w:proofErr w:type="gramStart"/>
            <w:r>
              <w:rPr>
                <w:rFonts w:ascii="Arial" w:eastAsia="Calibri" w:hAnsi="Arial" w:cs="Arial"/>
                <w:sz w:val="22"/>
                <w:szCs w:val="22"/>
                <w:lang w:eastAsia="en-US"/>
              </w:rPr>
              <w:t>como</w:t>
            </w:r>
            <w:proofErr w:type="gramEnd"/>
            <w:r>
              <w:rPr>
                <w:rFonts w:ascii="Arial" w:eastAsia="Calibri" w:hAnsi="Arial" w:cs="Arial"/>
                <w:sz w:val="22"/>
                <w:szCs w:val="22"/>
                <w:lang w:eastAsia="en-US"/>
              </w:rPr>
              <w:t xml:space="preserve"> otros han realizado las creaciones artísticas e interpreto los significados que estos contiene.</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widowControl w:val="0"/>
              <w:snapToGrid w:val="0"/>
            </w:pPr>
            <w:r>
              <w:rPr>
                <w:rFonts w:ascii="Arial" w:eastAsia="Calibri" w:hAnsi="Arial" w:cs="Arial"/>
                <w:sz w:val="22"/>
                <w:szCs w:val="22"/>
                <w:lang w:eastAsia="en-US"/>
              </w:rPr>
              <w:t>Reconoce sus habilidades y destrezas en la práctica de las técnicas como un recurso apropiado para la obtención de excelentes resultados</w:t>
            </w:r>
          </w:p>
        </w:tc>
      </w:tr>
    </w:tbl>
    <w:p w:rsidR="00317F22" w:rsidRDefault="002C7514">
      <w:pPr>
        <w:keepNext/>
        <w:keepLines/>
        <w:spacing w:before="480" w:line="276" w:lineRule="auto"/>
        <w:outlineLvl w:val="0"/>
      </w:pPr>
      <w:r>
        <w:t>CUARTO PERIODO</w:t>
      </w:r>
    </w:p>
    <w:tbl>
      <w:tblPr>
        <w:tblW w:w="5000" w:type="pct"/>
        <w:tblLayout w:type="fixed"/>
        <w:tblLook w:val="0000" w:firstRow="0" w:lastRow="0" w:firstColumn="0" w:lastColumn="0" w:noHBand="0" w:noVBand="0"/>
      </w:tblPr>
      <w:tblGrid>
        <w:gridCol w:w="3191"/>
        <w:gridCol w:w="3136"/>
        <w:gridCol w:w="3037"/>
        <w:gridCol w:w="2887"/>
        <w:gridCol w:w="3113"/>
        <w:gridCol w:w="3419"/>
        <w:gridCol w:w="3419"/>
      </w:tblGrid>
      <w:tr w:rsidR="00317F22">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rPr>
          <w:trHeight w:val="5179"/>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APRECIACIÓN ESTÉTICA</w:t>
            </w: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ARTES GRAFICAS</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Interpreta y describe los elementos básicos del color, claridad y oscuridad, creando nuevas obras de arte.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Observa y describe algunas obras de arte en la pintura, y las compara con los trabajos creativos, buscando nuevas propuestas de color en la pintura</w:t>
            </w:r>
          </w:p>
          <w:p w:rsidR="00317F22" w:rsidRDefault="002C7514">
            <w:r>
              <w:rPr>
                <w:rFonts w:ascii="Arial" w:eastAsia="Calibri" w:hAnsi="Arial" w:cs="Arial"/>
                <w:sz w:val="22"/>
                <w:szCs w:val="22"/>
                <w:lang w:eastAsia="en-US"/>
              </w:rPr>
              <w:t>Diseña y construye obras pictóricas que mejoran su entorno cultural</w:t>
            </w:r>
          </w:p>
          <w:p w:rsidR="00317F22" w:rsidRDefault="002C7514">
            <w:r>
              <w:rPr>
                <w:rFonts w:ascii="Arial" w:eastAsia="Calibri" w:hAnsi="Arial" w:cs="Arial"/>
                <w:sz w:val="22"/>
                <w:szCs w:val="22"/>
                <w:lang w:eastAsia="en-US"/>
              </w:rPr>
              <w:t>Observa e interpreta obras pictóricas, argumentando su contenido en ensayos de gran calidad artística, en el proceso de enseñanza aprendizaje</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24"/>
              </w:numPr>
            </w:pPr>
            <w:r>
              <w:rPr>
                <w:rFonts w:ascii="Arial" w:eastAsia="Calibri" w:hAnsi="Arial" w:cs="Arial"/>
                <w:sz w:val="22"/>
                <w:szCs w:val="22"/>
                <w:lang w:eastAsia="en-US"/>
              </w:rPr>
              <w:t>Concepto</w:t>
            </w:r>
          </w:p>
          <w:p w:rsidR="00317F22" w:rsidRDefault="002C7514">
            <w:pPr>
              <w:numPr>
                <w:ilvl w:val="0"/>
                <w:numId w:val="24"/>
              </w:numPr>
            </w:pPr>
            <w:r>
              <w:rPr>
                <w:rFonts w:ascii="Arial" w:eastAsia="Calibri" w:hAnsi="Arial" w:cs="Arial"/>
                <w:sz w:val="22"/>
                <w:szCs w:val="22"/>
                <w:lang w:eastAsia="en-US"/>
              </w:rPr>
              <w:t>Clases</w:t>
            </w:r>
          </w:p>
          <w:p w:rsidR="00317F22" w:rsidRDefault="002C7514">
            <w:pPr>
              <w:numPr>
                <w:ilvl w:val="0"/>
                <w:numId w:val="24"/>
              </w:numPr>
            </w:pPr>
            <w:r>
              <w:rPr>
                <w:rFonts w:ascii="Arial" w:eastAsia="Calibri" w:hAnsi="Arial" w:cs="Arial"/>
                <w:sz w:val="22"/>
                <w:szCs w:val="22"/>
                <w:lang w:eastAsia="en-US"/>
              </w:rPr>
              <w:t xml:space="preserve">Elementos y cualidades básicas del color, teoría del color, colores primarios, fríos y cálidos, intermedios, gama monocromática, gama poli cromática, técnicas secas y técnicas húmedas. </w:t>
            </w:r>
          </w:p>
          <w:p w:rsidR="00317F22" w:rsidRDefault="002C7514">
            <w:pPr>
              <w:numPr>
                <w:ilvl w:val="0"/>
                <w:numId w:val="24"/>
              </w:numPr>
            </w:pPr>
            <w:r>
              <w:rPr>
                <w:rFonts w:ascii="Arial" w:eastAsia="Calibri" w:hAnsi="Arial" w:cs="Arial"/>
                <w:sz w:val="22"/>
                <w:szCs w:val="22"/>
                <w:lang w:eastAsia="en-US"/>
              </w:rPr>
              <w:t>El color, claridad y oscuridad, bodegón, paisajes.</w:t>
            </w:r>
          </w:p>
          <w:p w:rsidR="00317F22" w:rsidRDefault="002C7514">
            <w:pPr>
              <w:numPr>
                <w:ilvl w:val="0"/>
                <w:numId w:val="24"/>
              </w:numPr>
            </w:pPr>
            <w:r>
              <w:rPr>
                <w:rFonts w:ascii="Arial" w:eastAsia="Calibri" w:hAnsi="Arial" w:cs="Arial"/>
                <w:sz w:val="22"/>
                <w:szCs w:val="22"/>
                <w:lang w:eastAsia="en-US"/>
              </w:rPr>
              <w:t>Técnicas: diferentes materiales</w:t>
            </w:r>
          </w:p>
          <w:p w:rsidR="00317F22" w:rsidRDefault="002C7514">
            <w:pPr>
              <w:numPr>
                <w:ilvl w:val="0"/>
                <w:numId w:val="24"/>
              </w:numPr>
            </w:pPr>
            <w:r>
              <w:rPr>
                <w:rFonts w:ascii="Arial" w:eastAsia="Calibri" w:hAnsi="Arial" w:cs="Arial"/>
                <w:sz w:val="22"/>
                <w:szCs w:val="22"/>
                <w:lang w:eastAsia="en-US"/>
              </w:rPr>
              <w:t>Manualidades.</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Analiza críticamente su entorno cultural y crea nuevas obras de arte.</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Observa una situación cercana en su entorno, sobre los valores de respeto y responsabilidad, diseñándolos y los sustenta en una obra pictórica.</w:t>
            </w:r>
          </w:p>
        </w:tc>
      </w:tr>
    </w:tbl>
    <w:p w:rsidR="00317F22" w:rsidRDefault="00317F22">
      <w:pPr>
        <w:sectPr w:rsidR="00317F22">
          <w:headerReference w:type="even" r:id="rId47"/>
          <w:headerReference w:type="default" r:id="rId48"/>
          <w:footerReference w:type="even" r:id="rId49"/>
          <w:footerReference w:type="default" r:id="rId50"/>
          <w:headerReference w:type="first" r:id="rId51"/>
          <w:footerReference w:type="first" r:id="rId52"/>
          <w:pgSz w:w="24480" w:h="15840" w:orient="landscape"/>
          <w:pgMar w:top="1134" w:right="1134" w:bottom="1134" w:left="1134" w:header="567" w:footer="709" w:gutter="0"/>
          <w:cols w:space="720"/>
          <w:docGrid w:linePitch="360"/>
        </w:sectPr>
      </w:pPr>
    </w:p>
    <w:p w:rsidR="00317F22" w:rsidRDefault="002C7514">
      <w:pPr>
        <w:keepNext/>
        <w:keepLines/>
        <w:spacing w:before="480" w:line="276" w:lineRule="auto"/>
        <w:jc w:val="center"/>
        <w:outlineLvl w:val="0"/>
      </w:pPr>
      <w:r>
        <w:rPr>
          <w:rFonts w:ascii="Cambria" w:hAnsi="Cambria" w:cs="Cambria"/>
          <w:b/>
          <w:bCs/>
          <w:color w:val="365F91"/>
          <w:sz w:val="32"/>
          <w:szCs w:val="28"/>
        </w:rPr>
        <w:lastRenderedPageBreak/>
        <w:t>GRADO NOVENO</w:t>
      </w:r>
    </w:p>
    <w:p w:rsidR="00317F22" w:rsidRDefault="002C7514">
      <w:pPr>
        <w:keepNext/>
        <w:keepLines/>
        <w:spacing w:before="480" w:line="276" w:lineRule="auto"/>
        <w:outlineLvl w:val="0"/>
      </w:pPr>
      <w:r>
        <w:t>PRIMER PERIODO</w:t>
      </w:r>
    </w:p>
    <w:tbl>
      <w:tblPr>
        <w:tblW w:w="5000" w:type="pct"/>
        <w:tblLayout w:type="fixed"/>
        <w:tblLook w:val="0000" w:firstRow="0" w:lastRow="0" w:firstColumn="0" w:lastColumn="0" w:noHBand="0" w:noVBand="0"/>
      </w:tblPr>
      <w:tblGrid>
        <w:gridCol w:w="3268"/>
        <w:gridCol w:w="3320"/>
        <w:gridCol w:w="3100"/>
        <w:gridCol w:w="2655"/>
        <w:gridCol w:w="3100"/>
        <w:gridCol w:w="3548"/>
        <w:gridCol w:w="3211"/>
      </w:tblGrid>
      <w:tr w:rsidR="00317F22">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APRECIACIÓN ESTÉTICA</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TEORÍA DEL COLOR</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Analizar gráficos y dibujos artísticos desarrollando la capacidad de observación e interpretación visual.</w:t>
            </w:r>
          </w:p>
          <w:p w:rsidR="00317F22" w:rsidRDefault="002C7514">
            <w:r>
              <w:rPr>
                <w:rFonts w:ascii="Arial" w:eastAsia="Calibri" w:hAnsi="Arial" w:cs="Arial"/>
                <w:sz w:val="22"/>
                <w:szCs w:val="22"/>
                <w:lang w:eastAsia="en-US"/>
              </w:rPr>
              <w:t>Aplico creativamente las técnicas como un recurso apropiado para el alcance de excelentes resultados.</w:t>
            </w:r>
          </w:p>
          <w:p w:rsidR="00317F22" w:rsidRDefault="002C7514">
            <w:r>
              <w:rPr>
                <w:rFonts w:ascii="Arial" w:eastAsia="Calibri" w:hAnsi="Arial" w:cs="Arial"/>
                <w:sz w:val="22"/>
                <w:szCs w:val="22"/>
                <w:lang w:eastAsia="en-US"/>
              </w:rPr>
              <w:t>Sigo instrucciones para analizar y desarrollar la Teoría del Color de manera pertinente a través del flujo grama.</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Observa y relaciona la influencia del entorno cultural en la teoría del color y con sus bases y se motiva en proponer pequeñas obras de pintura y</w:t>
            </w:r>
          </w:p>
          <w:tbl>
            <w:tblPr>
              <w:tblW w:w="0" w:type="auto"/>
              <w:tblLayout w:type="fixed"/>
              <w:tblLook w:val="0000" w:firstRow="0" w:lastRow="0" w:firstColumn="0" w:lastColumn="0" w:noHBand="0" w:noVBand="0"/>
            </w:tblPr>
            <w:tblGrid>
              <w:gridCol w:w="1898"/>
            </w:tblGrid>
            <w:tr w:rsidR="00317F22">
              <w:trPr>
                <w:trHeight w:val="1728"/>
              </w:trPr>
              <w:tc>
                <w:tcPr>
                  <w:tcW w:w="1898" w:type="dxa"/>
                  <w:shd w:val="clear" w:color="auto" w:fill="auto"/>
                </w:tcPr>
                <w:p w:rsidR="00317F22" w:rsidRDefault="002C7514">
                  <w:pPr>
                    <w:autoSpaceDE w:val="0"/>
                  </w:pPr>
                  <w:r>
                    <w:rPr>
                      <w:rFonts w:ascii="Arial" w:eastAsia="Calibri" w:hAnsi="Arial" w:cs="Arial"/>
                      <w:lang w:eastAsia="en-US"/>
                    </w:rPr>
                    <w:t>Propone nuevas Propuestas innovadoras que mejoren su diario vivir.</w:t>
                  </w:r>
                </w:p>
              </w:tc>
            </w:tr>
            <w:tr w:rsidR="00317F22">
              <w:trPr>
                <w:trHeight w:val="110"/>
              </w:trPr>
              <w:tc>
                <w:tcPr>
                  <w:tcW w:w="1898" w:type="dxa"/>
                  <w:shd w:val="clear" w:color="auto" w:fill="auto"/>
                </w:tcPr>
                <w:p w:rsidR="00317F22" w:rsidRDefault="002C7514">
                  <w:pPr>
                    <w:autoSpaceDE w:val="0"/>
                  </w:pPr>
                  <w:r>
                    <w:rPr>
                      <w:rFonts w:ascii="Arial" w:eastAsia="Calibri" w:hAnsi="Arial" w:cs="Arial"/>
                      <w:lang w:eastAsia="en-US"/>
                    </w:rPr>
                    <w:t>interrelaciones personales con responsabilidad en actividades grupales en el teatro</w:t>
                  </w:r>
                </w:p>
              </w:tc>
            </w:tr>
          </w:tbl>
          <w:p w:rsidR="00317F22" w:rsidRDefault="00317F22">
            <w:pPr>
              <w:rPr>
                <w:rFonts w:ascii="Arial" w:eastAsia="Calibri" w:hAnsi="Arial" w:cs="Arial"/>
                <w:sz w:val="22"/>
                <w:szCs w:val="22"/>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7"/>
              </w:numPr>
            </w:pPr>
            <w:r>
              <w:rPr>
                <w:rFonts w:ascii="Arial" w:eastAsia="Calibri" w:hAnsi="Arial" w:cs="Arial"/>
                <w:sz w:val="22"/>
                <w:szCs w:val="22"/>
                <w:lang w:eastAsia="en-US"/>
              </w:rPr>
              <w:t>Que es el color</w:t>
            </w:r>
          </w:p>
          <w:p w:rsidR="00317F22" w:rsidRDefault="002C7514">
            <w:pPr>
              <w:numPr>
                <w:ilvl w:val="0"/>
                <w:numId w:val="7"/>
              </w:numPr>
            </w:pPr>
            <w:r>
              <w:rPr>
                <w:rFonts w:ascii="Arial" w:eastAsia="Calibri" w:hAnsi="Arial" w:cs="Arial"/>
                <w:sz w:val="22"/>
                <w:szCs w:val="22"/>
                <w:lang w:eastAsia="en-US"/>
              </w:rPr>
              <w:t>El circulo cromático</w:t>
            </w:r>
          </w:p>
          <w:p w:rsidR="00317F22" w:rsidRDefault="002C7514">
            <w:pPr>
              <w:numPr>
                <w:ilvl w:val="0"/>
                <w:numId w:val="7"/>
              </w:numPr>
            </w:pPr>
            <w:r>
              <w:rPr>
                <w:rFonts w:ascii="Arial" w:eastAsia="Calibri" w:hAnsi="Arial" w:cs="Arial"/>
                <w:sz w:val="22"/>
                <w:szCs w:val="22"/>
                <w:lang w:eastAsia="en-US"/>
              </w:rPr>
              <w:t>Propiedades del color</w:t>
            </w:r>
          </w:p>
          <w:p w:rsidR="00317F22" w:rsidRDefault="002C7514">
            <w:pPr>
              <w:numPr>
                <w:ilvl w:val="0"/>
                <w:numId w:val="7"/>
              </w:numPr>
            </w:pPr>
            <w:r>
              <w:rPr>
                <w:rFonts w:ascii="Arial" w:eastAsia="Calibri" w:hAnsi="Arial" w:cs="Arial"/>
                <w:sz w:val="22"/>
                <w:szCs w:val="22"/>
                <w:lang w:eastAsia="en-US"/>
              </w:rPr>
              <w:t>Composiciones cromáticas armonía y contraste, armonía cromática</w:t>
            </w:r>
          </w:p>
          <w:p w:rsidR="00317F22" w:rsidRDefault="002C7514">
            <w:pPr>
              <w:numPr>
                <w:ilvl w:val="0"/>
                <w:numId w:val="7"/>
              </w:numPr>
            </w:pPr>
            <w:r>
              <w:rPr>
                <w:rFonts w:ascii="Arial" w:eastAsia="Calibri" w:hAnsi="Arial" w:cs="Arial"/>
                <w:sz w:val="22"/>
                <w:szCs w:val="22"/>
                <w:lang w:eastAsia="en-US"/>
              </w:rPr>
              <w:t>Contraste armónico</w:t>
            </w:r>
          </w:p>
          <w:p w:rsidR="00317F22" w:rsidRDefault="002C7514">
            <w:pPr>
              <w:numPr>
                <w:ilvl w:val="0"/>
                <w:numId w:val="7"/>
              </w:numPr>
            </w:pPr>
            <w:r>
              <w:rPr>
                <w:rFonts w:ascii="Arial" w:eastAsia="Calibri" w:hAnsi="Arial" w:cs="Arial"/>
                <w:sz w:val="22"/>
                <w:szCs w:val="22"/>
                <w:lang w:eastAsia="en-US"/>
              </w:rPr>
              <w:t>Contraste claro oscuro</w:t>
            </w:r>
          </w:p>
          <w:p w:rsidR="00317F22" w:rsidRDefault="002C7514">
            <w:pPr>
              <w:numPr>
                <w:ilvl w:val="0"/>
                <w:numId w:val="7"/>
              </w:numPr>
            </w:pPr>
            <w:r>
              <w:rPr>
                <w:rFonts w:ascii="Arial" w:eastAsia="Calibri" w:hAnsi="Arial" w:cs="Arial"/>
                <w:sz w:val="22"/>
                <w:szCs w:val="22"/>
                <w:lang w:eastAsia="en-US"/>
              </w:rPr>
              <w:t>Luz y sombra</w:t>
            </w:r>
          </w:p>
          <w:p w:rsidR="00317F22" w:rsidRDefault="002C7514">
            <w:pPr>
              <w:numPr>
                <w:ilvl w:val="0"/>
                <w:numId w:val="7"/>
              </w:numPr>
            </w:pPr>
            <w:r>
              <w:rPr>
                <w:rFonts w:ascii="Arial" w:eastAsia="Calibri" w:hAnsi="Arial" w:cs="Arial"/>
                <w:sz w:val="22"/>
                <w:szCs w:val="22"/>
                <w:lang w:eastAsia="en-US"/>
              </w:rPr>
              <w:t>Manualidades</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Conoce y usa estrategias creativas para generar opciones frente al arte.</w:t>
            </w:r>
          </w:p>
          <w:p w:rsidR="00317F22" w:rsidRDefault="00317F22">
            <w:pPr>
              <w:rPr>
                <w:rFonts w:ascii="Arial" w:eastAsia="Calibri" w:hAnsi="Arial" w:cs="Arial"/>
                <w:sz w:val="22"/>
                <w:szCs w:val="22"/>
                <w:lang w:eastAsia="en-US"/>
              </w:rPr>
            </w:pP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Reconoce sus habilidades y destrezas en la práctica de la pintura, y es responsable en las diferentes etapas del proceso de enseñanza-aprendizaje.</w:t>
            </w:r>
          </w:p>
          <w:p w:rsidR="00317F22" w:rsidRDefault="00317F22">
            <w:pPr>
              <w:rPr>
                <w:rFonts w:ascii="Arial" w:eastAsia="Calibri" w:hAnsi="Arial" w:cs="Arial"/>
                <w:sz w:val="22"/>
                <w:szCs w:val="22"/>
                <w:lang w:eastAsia="en-US"/>
              </w:rPr>
            </w:pPr>
          </w:p>
        </w:tc>
      </w:tr>
    </w:tbl>
    <w:p w:rsidR="00317F22" w:rsidRDefault="002C7514">
      <w:pPr>
        <w:keepNext/>
        <w:keepLines/>
        <w:spacing w:before="480" w:line="276" w:lineRule="auto"/>
        <w:outlineLvl w:val="0"/>
      </w:pPr>
      <w:r>
        <w:t>SEGUNDO PERIODO</w:t>
      </w:r>
    </w:p>
    <w:tbl>
      <w:tblPr>
        <w:tblW w:w="5000" w:type="pct"/>
        <w:tblLayout w:type="fixed"/>
        <w:tblLook w:val="0000" w:firstRow="0" w:lastRow="0" w:firstColumn="0" w:lastColumn="0" w:noHBand="0" w:noVBand="0"/>
      </w:tblPr>
      <w:tblGrid>
        <w:gridCol w:w="3213"/>
        <w:gridCol w:w="3162"/>
        <w:gridCol w:w="3070"/>
        <w:gridCol w:w="2792"/>
        <w:gridCol w:w="3091"/>
        <w:gridCol w:w="3437"/>
        <w:gridCol w:w="3437"/>
      </w:tblGrid>
      <w:tr w:rsidR="00317F22">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rPr>
          <w:trHeight w:val="3384"/>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SENSIBILIDAD</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HISTORIA DEL ARTE</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widowControl w:val="0"/>
              <w:snapToGrid w:val="0"/>
            </w:pPr>
            <w:r>
              <w:rPr>
                <w:rFonts w:ascii="Arial" w:eastAsia="Calibri" w:hAnsi="Arial" w:cs="Arial"/>
                <w:sz w:val="22"/>
                <w:szCs w:val="22"/>
                <w:lang w:eastAsia="en-US"/>
              </w:rPr>
              <w:t>Realiza creativamente, obras de arte a partir</w:t>
            </w:r>
          </w:p>
          <w:p w:rsidR="00317F22" w:rsidRDefault="002C7514">
            <w:pPr>
              <w:widowControl w:val="0"/>
              <w:snapToGrid w:val="0"/>
            </w:pPr>
            <w:proofErr w:type="gramStart"/>
            <w:r>
              <w:rPr>
                <w:rFonts w:ascii="Arial" w:eastAsia="Calibri" w:hAnsi="Arial" w:cs="Arial"/>
                <w:sz w:val="22"/>
                <w:szCs w:val="22"/>
                <w:lang w:eastAsia="en-US"/>
              </w:rPr>
              <w:t>del</w:t>
            </w:r>
            <w:proofErr w:type="gramEnd"/>
            <w:r>
              <w:rPr>
                <w:rFonts w:ascii="Arial" w:eastAsia="Calibri" w:hAnsi="Arial" w:cs="Arial"/>
                <w:sz w:val="22"/>
                <w:szCs w:val="22"/>
                <w:lang w:eastAsia="en-US"/>
              </w:rPr>
              <w:t xml:space="preserve"> uso de técnicas artísticas empleadas en la historia.</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widowControl w:val="0"/>
              <w:snapToGrid w:val="0"/>
            </w:pPr>
            <w:r>
              <w:rPr>
                <w:rFonts w:ascii="Arial" w:eastAsia="Calibri" w:hAnsi="Arial" w:cs="Arial"/>
                <w:sz w:val="22"/>
                <w:szCs w:val="22"/>
                <w:lang w:eastAsia="en-US"/>
              </w:rPr>
              <w:t>Comprende los procesos artísticos a través</w:t>
            </w:r>
          </w:p>
          <w:p w:rsidR="00317F22" w:rsidRDefault="002C7514">
            <w:pPr>
              <w:widowControl w:val="0"/>
              <w:snapToGrid w:val="0"/>
            </w:pPr>
            <w:r>
              <w:rPr>
                <w:rFonts w:ascii="Arial" w:eastAsia="Calibri" w:hAnsi="Arial" w:cs="Arial"/>
                <w:sz w:val="22"/>
                <w:szCs w:val="22"/>
                <w:lang w:eastAsia="en-US"/>
              </w:rPr>
              <w:t>de la historia, potenciando sus niveles</w:t>
            </w:r>
          </w:p>
          <w:p w:rsidR="00317F22" w:rsidRDefault="002C7514">
            <w:pPr>
              <w:widowControl w:val="0"/>
              <w:snapToGrid w:val="0"/>
            </w:pPr>
            <w:proofErr w:type="gramStart"/>
            <w:r>
              <w:rPr>
                <w:rFonts w:ascii="Arial" w:eastAsia="Calibri" w:hAnsi="Arial" w:cs="Arial"/>
                <w:sz w:val="22"/>
                <w:szCs w:val="22"/>
                <w:lang w:eastAsia="en-US"/>
              </w:rPr>
              <w:t>de</w:t>
            </w:r>
            <w:proofErr w:type="gramEnd"/>
            <w:r>
              <w:rPr>
                <w:rFonts w:ascii="Arial" w:eastAsia="Calibri" w:hAnsi="Arial" w:cs="Arial"/>
                <w:sz w:val="22"/>
                <w:szCs w:val="22"/>
                <w:lang w:eastAsia="en-US"/>
              </w:rPr>
              <w:t xml:space="preserve"> observación y creatividad.</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12"/>
              </w:numPr>
              <w:contextualSpacing/>
            </w:pPr>
            <w:r>
              <w:rPr>
                <w:rFonts w:ascii="Arial" w:eastAsia="Calibri" w:hAnsi="Arial" w:cs="Arial"/>
                <w:sz w:val="22"/>
                <w:szCs w:val="22"/>
              </w:rPr>
              <w:t>Técnicas de la pintura en la prehistoria</w:t>
            </w:r>
          </w:p>
          <w:p w:rsidR="00317F22" w:rsidRDefault="002C7514">
            <w:pPr>
              <w:numPr>
                <w:ilvl w:val="0"/>
                <w:numId w:val="12"/>
              </w:numPr>
              <w:contextualSpacing/>
            </w:pPr>
            <w:r>
              <w:rPr>
                <w:rFonts w:ascii="Arial" w:eastAsia="Calibri" w:hAnsi="Arial" w:cs="Arial"/>
                <w:sz w:val="22"/>
                <w:szCs w:val="22"/>
              </w:rPr>
              <w:t>Las técnicas de la pintura en la antigüedad</w:t>
            </w:r>
          </w:p>
          <w:p w:rsidR="00317F22" w:rsidRDefault="002C7514">
            <w:pPr>
              <w:numPr>
                <w:ilvl w:val="0"/>
                <w:numId w:val="12"/>
              </w:numPr>
              <w:contextualSpacing/>
            </w:pPr>
            <w:r>
              <w:rPr>
                <w:rFonts w:ascii="Arial" w:eastAsia="Calibri" w:hAnsi="Arial" w:cs="Arial"/>
                <w:sz w:val="22"/>
                <w:szCs w:val="22"/>
              </w:rPr>
              <w:t>Técnicas de la pintura en la época clásica</w:t>
            </w:r>
          </w:p>
          <w:p w:rsidR="00317F22" w:rsidRDefault="002C7514">
            <w:pPr>
              <w:numPr>
                <w:ilvl w:val="0"/>
                <w:numId w:val="12"/>
              </w:numPr>
              <w:contextualSpacing/>
            </w:pPr>
            <w:r>
              <w:rPr>
                <w:rFonts w:ascii="Arial" w:eastAsia="Calibri" w:hAnsi="Arial" w:cs="Arial"/>
                <w:sz w:val="22"/>
                <w:szCs w:val="22"/>
              </w:rPr>
              <w:t>Técnicas de la pintura en la edad media</w:t>
            </w:r>
          </w:p>
          <w:p w:rsidR="00317F22" w:rsidRDefault="002C7514">
            <w:pPr>
              <w:numPr>
                <w:ilvl w:val="0"/>
                <w:numId w:val="12"/>
              </w:numPr>
              <w:contextualSpacing/>
            </w:pPr>
            <w:r>
              <w:rPr>
                <w:rFonts w:ascii="Arial" w:eastAsia="Calibri" w:hAnsi="Arial" w:cs="Arial"/>
                <w:sz w:val="22"/>
                <w:szCs w:val="22"/>
              </w:rPr>
              <w:t>Técnicas de la pintura en la edad moderna</w:t>
            </w:r>
          </w:p>
          <w:p w:rsidR="00317F22" w:rsidRDefault="002C7514">
            <w:pPr>
              <w:numPr>
                <w:ilvl w:val="0"/>
                <w:numId w:val="12"/>
              </w:numPr>
              <w:contextualSpacing/>
            </w:pPr>
            <w:r>
              <w:rPr>
                <w:rFonts w:ascii="Arial" w:eastAsia="Calibri" w:hAnsi="Arial" w:cs="Arial"/>
                <w:sz w:val="22"/>
                <w:szCs w:val="22"/>
              </w:rPr>
              <w:t xml:space="preserve">Técnica de la pintura en el siglo </w:t>
            </w:r>
            <w:proofErr w:type="spellStart"/>
            <w:r>
              <w:rPr>
                <w:rFonts w:ascii="Arial" w:eastAsia="Calibri" w:hAnsi="Arial" w:cs="Arial"/>
                <w:sz w:val="22"/>
                <w:szCs w:val="22"/>
              </w:rPr>
              <w:t>XLX</w:t>
            </w:r>
            <w:proofErr w:type="spellEnd"/>
          </w:p>
          <w:p w:rsidR="00317F22" w:rsidRDefault="002C7514">
            <w:pPr>
              <w:numPr>
                <w:ilvl w:val="0"/>
                <w:numId w:val="12"/>
              </w:numPr>
              <w:contextualSpacing/>
            </w:pPr>
            <w:r>
              <w:rPr>
                <w:rFonts w:ascii="Arial" w:eastAsia="Calibri" w:hAnsi="Arial" w:cs="Arial"/>
                <w:sz w:val="22"/>
                <w:szCs w:val="22"/>
              </w:rPr>
              <w:t>Manualidades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Conoce y usa estrategias creativas para generar opciones frente al arte.</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Usa la libertad de expresión para comparar su entorno cultural con la historia del arte.</w:t>
            </w:r>
          </w:p>
        </w:tc>
      </w:tr>
    </w:tbl>
    <w:p w:rsidR="00317F22" w:rsidRDefault="002C7514">
      <w:pPr>
        <w:keepNext/>
        <w:keepLines/>
        <w:spacing w:before="480" w:line="276" w:lineRule="auto"/>
        <w:outlineLvl w:val="0"/>
      </w:pPr>
      <w:r>
        <w:lastRenderedPageBreak/>
        <w:t>TERCER PERIODO</w:t>
      </w:r>
    </w:p>
    <w:tbl>
      <w:tblPr>
        <w:tblW w:w="5000" w:type="pct"/>
        <w:tblLayout w:type="fixed"/>
        <w:tblLook w:val="0000" w:firstRow="0" w:lastRow="0" w:firstColumn="0" w:lastColumn="0" w:noHBand="0" w:noVBand="0"/>
      </w:tblPr>
      <w:tblGrid>
        <w:gridCol w:w="3108"/>
        <w:gridCol w:w="3047"/>
        <w:gridCol w:w="2944"/>
        <w:gridCol w:w="2642"/>
        <w:gridCol w:w="3734"/>
        <w:gridCol w:w="3352"/>
        <w:gridCol w:w="3375"/>
      </w:tblGrid>
      <w:tr w:rsidR="00317F22">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COMUNICACIÓN</w:t>
            </w:r>
          </w:p>
        </w:tc>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bCs/>
                <w:sz w:val="22"/>
                <w:szCs w:val="22"/>
                <w:lang w:eastAsia="en-US"/>
              </w:rPr>
              <w:t>ANÁLISIS TEMÁTICO</w:t>
            </w:r>
          </w:p>
          <w:p w:rsidR="00317F22" w:rsidRDefault="00317F22">
            <w:pPr>
              <w:rPr>
                <w:rFonts w:ascii="Arial" w:eastAsia="Calibri" w:hAnsi="Arial" w:cs="Arial"/>
                <w:sz w:val="22"/>
                <w:szCs w:val="22"/>
                <w:lang w:eastAsia="en-US"/>
              </w:rPr>
            </w:pP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widowControl w:val="0"/>
              <w:snapToGrid w:val="0"/>
            </w:pPr>
            <w:r>
              <w:rPr>
                <w:rFonts w:ascii="Arial" w:eastAsia="Calibri" w:hAnsi="Arial" w:cs="Arial"/>
                <w:sz w:val="22"/>
                <w:szCs w:val="22"/>
                <w:lang w:eastAsia="en-US"/>
              </w:rPr>
              <w:t>Analizar gráficos y dibujos artísticos desarrollando la capacidad de</w:t>
            </w:r>
          </w:p>
          <w:p w:rsidR="00317F22" w:rsidRDefault="002C7514">
            <w:pPr>
              <w:widowControl w:val="0"/>
              <w:snapToGrid w:val="0"/>
            </w:pPr>
            <w:proofErr w:type="gramStart"/>
            <w:r>
              <w:rPr>
                <w:rFonts w:ascii="Arial" w:eastAsia="Calibri" w:hAnsi="Arial" w:cs="Arial"/>
                <w:sz w:val="22"/>
                <w:szCs w:val="22"/>
                <w:lang w:eastAsia="en-US"/>
              </w:rPr>
              <w:t>observación</w:t>
            </w:r>
            <w:proofErr w:type="gramEnd"/>
            <w:r>
              <w:rPr>
                <w:rFonts w:ascii="Arial" w:eastAsia="Calibri" w:hAnsi="Arial" w:cs="Arial"/>
                <w:sz w:val="22"/>
                <w:szCs w:val="22"/>
                <w:lang w:eastAsia="en-US"/>
              </w:rPr>
              <w:t xml:space="preserve"> e interpretación visual.</w:t>
            </w:r>
          </w:p>
          <w:p w:rsidR="00317F22" w:rsidRDefault="00317F22">
            <w:pPr>
              <w:rPr>
                <w:rFonts w:ascii="Arial" w:eastAsia="Calibri" w:hAnsi="Arial" w:cs="Arial"/>
                <w:sz w:val="22"/>
                <w:szCs w:val="22"/>
                <w:lang w:eastAsia="en-US"/>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widowControl w:val="0"/>
              <w:snapToGrid w:val="0"/>
            </w:pPr>
            <w:r>
              <w:rPr>
                <w:rFonts w:ascii="Arial" w:eastAsia="Calibri" w:hAnsi="Arial" w:cs="Arial"/>
                <w:sz w:val="22"/>
                <w:szCs w:val="22"/>
                <w:lang w:eastAsia="en-US"/>
              </w:rPr>
              <w:t>Resuelve e interpreto situaciones referentes a</w:t>
            </w:r>
          </w:p>
          <w:p w:rsidR="00317F22" w:rsidRDefault="002C7514">
            <w:pPr>
              <w:widowControl w:val="0"/>
              <w:snapToGrid w:val="0"/>
            </w:pPr>
            <w:r>
              <w:rPr>
                <w:rFonts w:ascii="Arial" w:eastAsia="Calibri" w:hAnsi="Arial" w:cs="Arial"/>
                <w:sz w:val="22"/>
                <w:szCs w:val="22"/>
                <w:lang w:eastAsia="en-US"/>
              </w:rPr>
              <w:t>aspectos de la cultura y el arte, tomando como base la</w:t>
            </w:r>
          </w:p>
          <w:p w:rsidR="00317F22" w:rsidRDefault="002C7514">
            <w:pPr>
              <w:widowControl w:val="0"/>
              <w:snapToGrid w:val="0"/>
            </w:pPr>
            <w:proofErr w:type="gramStart"/>
            <w:r>
              <w:rPr>
                <w:rFonts w:ascii="Arial" w:eastAsia="Calibri" w:hAnsi="Arial" w:cs="Arial"/>
                <w:sz w:val="22"/>
                <w:szCs w:val="22"/>
                <w:lang w:eastAsia="en-US"/>
              </w:rPr>
              <w:t>imaginación</w:t>
            </w:r>
            <w:proofErr w:type="gramEnd"/>
            <w:r>
              <w:rPr>
                <w:rFonts w:ascii="Arial" w:eastAsia="Calibri" w:hAnsi="Arial" w:cs="Arial"/>
                <w:sz w:val="22"/>
                <w:szCs w:val="22"/>
                <w:lang w:eastAsia="en-US"/>
              </w:rPr>
              <w:t xml:space="preserve"> como fuente de contenido.</w:t>
            </w:r>
          </w:p>
          <w:p w:rsidR="00317F22" w:rsidRDefault="002C7514">
            <w:pPr>
              <w:widowControl w:val="0"/>
              <w:snapToGrid w:val="0"/>
            </w:pPr>
            <w:r>
              <w:rPr>
                <w:rFonts w:ascii="Arial" w:eastAsia="Calibri" w:hAnsi="Arial" w:cs="Arial"/>
                <w:sz w:val="22"/>
                <w:szCs w:val="22"/>
                <w:lang w:eastAsia="en-US"/>
              </w:rPr>
              <w:t>reconozco las formas como otros han realizado las</w:t>
            </w:r>
          </w:p>
          <w:p w:rsidR="00317F22" w:rsidRDefault="002C7514">
            <w:pPr>
              <w:widowControl w:val="0"/>
              <w:snapToGrid w:val="0"/>
            </w:pPr>
            <w:r>
              <w:rPr>
                <w:rFonts w:ascii="Arial" w:eastAsia="Calibri" w:hAnsi="Arial" w:cs="Arial"/>
                <w:sz w:val="22"/>
                <w:szCs w:val="22"/>
                <w:lang w:eastAsia="en-US"/>
              </w:rPr>
              <w:t>creaciones artísticas</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11"/>
              </w:numPr>
              <w:ind w:left="0" w:firstLine="0"/>
              <w:contextualSpacing/>
            </w:pPr>
            <w:r>
              <w:rPr>
                <w:rFonts w:ascii="Arial" w:eastAsia="Calibri" w:hAnsi="Arial" w:cs="Arial"/>
                <w:sz w:val="22"/>
                <w:szCs w:val="22"/>
                <w:lang w:eastAsia="en-US"/>
              </w:rPr>
              <w:t xml:space="preserve">Concepto: </w:t>
            </w:r>
          </w:p>
          <w:p w:rsidR="00317F22" w:rsidRDefault="002C7514">
            <w:pPr>
              <w:numPr>
                <w:ilvl w:val="0"/>
                <w:numId w:val="11"/>
              </w:numPr>
              <w:ind w:left="0" w:firstLine="0"/>
              <w:contextualSpacing/>
            </w:pPr>
            <w:r>
              <w:rPr>
                <w:rFonts w:ascii="Arial" w:eastAsia="Calibri" w:hAnsi="Arial" w:cs="Arial"/>
                <w:sz w:val="22"/>
                <w:szCs w:val="22"/>
                <w:lang w:eastAsia="en-US"/>
              </w:rPr>
              <w:t>comunicación visual</w:t>
            </w:r>
          </w:p>
          <w:p w:rsidR="00317F22" w:rsidRDefault="002C7514">
            <w:pPr>
              <w:numPr>
                <w:ilvl w:val="0"/>
                <w:numId w:val="11"/>
              </w:numPr>
              <w:ind w:left="0" w:firstLine="0"/>
              <w:contextualSpacing/>
            </w:pPr>
            <w:r>
              <w:rPr>
                <w:rFonts w:ascii="Arial" w:eastAsia="Calibri" w:hAnsi="Arial" w:cs="Arial"/>
                <w:sz w:val="22"/>
                <w:szCs w:val="22"/>
                <w:lang w:eastAsia="en-US"/>
              </w:rPr>
              <w:t>lenguaje simbólico</w:t>
            </w:r>
          </w:p>
          <w:p w:rsidR="00317F22" w:rsidRDefault="002C7514">
            <w:pPr>
              <w:numPr>
                <w:ilvl w:val="0"/>
                <w:numId w:val="11"/>
              </w:numPr>
              <w:ind w:left="0" w:firstLine="0"/>
              <w:contextualSpacing/>
            </w:pPr>
            <w:r>
              <w:rPr>
                <w:rFonts w:ascii="Arial" w:eastAsia="Calibri" w:hAnsi="Arial" w:cs="Arial"/>
                <w:sz w:val="22"/>
                <w:szCs w:val="22"/>
                <w:lang w:eastAsia="en-US"/>
              </w:rPr>
              <w:t>percepción visual y gestual</w:t>
            </w:r>
          </w:p>
          <w:p w:rsidR="00317F22" w:rsidRDefault="002C7514">
            <w:pPr>
              <w:numPr>
                <w:ilvl w:val="0"/>
                <w:numId w:val="11"/>
              </w:numPr>
              <w:ind w:left="0" w:firstLine="0"/>
              <w:contextualSpacing/>
            </w:pPr>
            <w:r>
              <w:rPr>
                <w:rFonts w:ascii="Arial" w:eastAsia="Calibri" w:hAnsi="Arial" w:cs="Arial"/>
                <w:sz w:val="22"/>
                <w:szCs w:val="22"/>
                <w:lang w:eastAsia="en-US"/>
              </w:rPr>
              <w:t>diseño</w:t>
            </w:r>
          </w:p>
          <w:p w:rsidR="00317F22" w:rsidRDefault="002C7514">
            <w:pPr>
              <w:numPr>
                <w:ilvl w:val="0"/>
                <w:numId w:val="11"/>
              </w:numPr>
              <w:ind w:left="0" w:firstLine="0"/>
              <w:contextualSpacing/>
            </w:pPr>
            <w:r>
              <w:rPr>
                <w:rFonts w:ascii="Arial" w:eastAsia="Calibri" w:hAnsi="Arial" w:cs="Arial"/>
                <w:sz w:val="22"/>
                <w:szCs w:val="22"/>
                <w:lang w:eastAsia="en-US"/>
              </w:rPr>
              <w:t>bases de la composición</w:t>
            </w:r>
          </w:p>
          <w:p w:rsidR="00317F22" w:rsidRDefault="002C7514">
            <w:pPr>
              <w:numPr>
                <w:ilvl w:val="0"/>
                <w:numId w:val="11"/>
              </w:numPr>
              <w:ind w:left="0" w:firstLine="0"/>
              <w:contextualSpacing/>
            </w:pPr>
            <w:r>
              <w:rPr>
                <w:rFonts w:ascii="Arial" w:eastAsia="Calibri" w:hAnsi="Arial" w:cs="Arial"/>
                <w:sz w:val="22"/>
                <w:szCs w:val="22"/>
                <w:lang w:eastAsia="en-US"/>
              </w:rPr>
              <w:t>esquemas compositivos</w:t>
            </w:r>
          </w:p>
          <w:p w:rsidR="00317F22" w:rsidRDefault="002C7514">
            <w:pPr>
              <w:numPr>
                <w:ilvl w:val="0"/>
                <w:numId w:val="11"/>
              </w:numPr>
              <w:ind w:left="0" w:firstLine="0"/>
              <w:contextualSpacing/>
            </w:pPr>
            <w:r>
              <w:rPr>
                <w:rFonts w:ascii="Arial" w:eastAsia="Calibri" w:hAnsi="Arial" w:cs="Arial"/>
                <w:sz w:val="22"/>
                <w:szCs w:val="22"/>
                <w:lang w:eastAsia="en-US"/>
              </w:rPr>
              <w:t>técnicas</w:t>
            </w:r>
          </w:p>
          <w:p w:rsidR="00317F22" w:rsidRDefault="002C7514">
            <w:pPr>
              <w:numPr>
                <w:ilvl w:val="0"/>
                <w:numId w:val="11"/>
              </w:numPr>
              <w:ind w:left="0" w:firstLine="0"/>
              <w:contextualSpacing/>
            </w:pPr>
            <w:r>
              <w:rPr>
                <w:rFonts w:ascii="Arial" w:eastAsia="Calibri" w:hAnsi="Arial" w:cs="Arial"/>
                <w:sz w:val="22"/>
                <w:szCs w:val="22"/>
                <w:lang w:eastAsia="en-US"/>
              </w:rPr>
              <w:t>Manualidades</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Identifica ideas innovadoras para crear y proponer nuevos elementos, demostrando su desarrollo creativo en el proceso de enseñanza-aprendizaje</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Identifica y supera sus emociones, poniendo en práctica su creatividad, en pro de los valores y el arte.</w:t>
            </w:r>
          </w:p>
        </w:tc>
      </w:tr>
    </w:tbl>
    <w:p w:rsidR="00317F22" w:rsidRDefault="00317F22">
      <w:pPr>
        <w:rPr>
          <w:rFonts w:ascii="Arial" w:hAnsi="Arial" w:cs="Arial"/>
        </w:rPr>
      </w:pPr>
    </w:p>
    <w:p w:rsidR="00317F22" w:rsidRDefault="002C7514">
      <w:pPr>
        <w:keepNext/>
        <w:keepLines/>
        <w:spacing w:before="480" w:line="276" w:lineRule="auto"/>
        <w:outlineLvl w:val="0"/>
      </w:pPr>
      <w:r>
        <w:t>CUARTO PERIODO</w:t>
      </w:r>
    </w:p>
    <w:tbl>
      <w:tblPr>
        <w:tblW w:w="5000" w:type="pct"/>
        <w:tblLayout w:type="fixed"/>
        <w:tblLook w:val="0000" w:firstRow="0" w:lastRow="0" w:firstColumn="0" w:lastColumn="0" w:noHBand="0" w:noVBand="0"/>
      </w:tblPr>
      <w:tblGrid>
        <w:gridCol w:w="3139"/>
        <w:gridCol w:w="3082"/>
        <w:gridCol w:w="2984"/>
        <w:gridCol w:w="2682"/>
        <w:gridCol w:w="3556"/>
        <w:gridCol w:w="3379"/>
        <w:gridCol w:w="3380"/>
      </w:tblGrid>
      <w:tr w:rsidR="00317F22">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298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68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55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382"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APRECIACIÓN ESTÉTICA</w:t>
            </w: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PROYECTOS</w:t>
            </w:r>
          </w:p>
        </w:tc>
        <w:tc>
          <w:tcPr>
            <w:tcW w:w="298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widowControl w:val="0"/>
              <w:snapToGrid w:val="0"/>
            </w:pPr>
            <w:r>
              <w:rPr>
                <w:rFonts w:ascii="Arial" w:eastAsia="Calibri" w:hAnsi="Arial" w:cs="Arial"/>
                <w:sz w:val="22"/>
                <w:szCs w:val="22"/>
                <w:lang w:eastAsia="en-US"/>
              </w:rPr>
              <w:t>Realiza diferentes proyectos, demostrando avances en el</w:t>
            </w:r>
          </w:p>
          <w:p w:rsidR="00317F22" w:rsidRDefault="002C7514">
            <w:pPr>
              <w:widowControl w:val="0"/>
              <w:snapToGrid w:val="0"/>
            </w:pPr>
            <w:proofErr w:type="gramStart"/>
            <w:r>
              <w:rPr>
                <w:rFonts w:ascii="Arial" w:eastAsia="Calibri" w:hAnsi="Arial" w:cs="Arial"/>
                <w:sz w:val="22"/>
                <w:szCs w:val="22"/>
                <w:lang w:eastAsia="en-US"/>
              </w:rPr>
              <w:t>desarrollo</w:t>
            </w:r>
            <w:proofErr w:type="gramEnd"/>
            <w:r>
              <w:rPr>
                <w:rFonts w:ascii="Arial" w:eastAsia="Calibri" w:hAnsi="Arial" w:cs="Arial"/>
                <w:sz w:val="22"/>
                <w:szCs w:val="22"/>
                <w:lang w:eastAsia="en-US"/>
              </w:rPr>
              <w:t xml:space="preserve"> de mis habilidades artísticas.</w:t>
            </w:r>
          </w:p>
          <w:p w:rsidR="00317F22" w:rsidRDefault="00317F22">
            <w:pPr>
              <w:rPr>
                <w:rFonts w:ascii="Arial" w:eastAsia="Calibri" w:hAnsi="Arial" w:cs="Arial"/>
                <w:sz w:val="22"/>
                <w:szCs w:val="22"/>
                <w:lang w:eastAsia="en-US"/>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widowControl w:val="0"/>
              <w:snapToGrid w:val="0"/>
            </w:pPr>
            <w:r>
              <w:rPr>
                <w:rFonts w:ascii="Arial" w:eastAsia="Calibri" w:hAnsi="Arial" w:cs="Arial"/>
                <w:sz w:val="22"/>
                <w:szCs w:val="22"/>
                <w:lang w:eastAsia="en-US"/>
              </w:rPr>
              <w:t>Analiza y compara los diferentes proyectos del arte y Reconoce las formas como otros han realizado y crea obras de arte pictóricas con las diferentes técnicas, que engrandece su capacidad creativa</w:t>
            </w:r>
          </w:p>
        </w:tc>
        <w:tc>
          <w:tcPr>
            <w:tcW w:w="355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20"/>
              </w:numPr>
              <w:contextualSpacing/>
            </w:pPr>
            <w:r>
              <w:rPr>
                <w:rFonts w:ascii="Arial" w:eastAsia="Calibri" w:hAnsi="Arial" w:cs="Arial"/>
                <w:sz w:val="22"/>
                <w:szCs w:val="22"/>
                <w:lang w:eastAsia="en-US"/>
              </w:rPr>
              <w:t>arte abstracto</w:t>
            </w:r>
          </w:p>
          <w:p w:rsidR="00317F22" w:rsidRDefault="002C7514">
            <w:pPr>
              <w:numPr>
                <w:ilvl w:val="0"/>
                <w:numId w:val="20"/>
              </w:numPr>
              <w:contextualSpacing/>
            </w:pPr>
            <w:r>
              <w:rPr>
                <w:rFonts w:ascii="Arial" w:eastAsia="Calibri" w:hAnsi="Arial" w:cs="Arial"/>
                <w:sz w:val="22"/>
                <w:szCs w:val="22"/>
                <w:lang w:eastAsia="en-US"/>
              </w:rPr>
              <w:t>textura</w:t>
            </w:r>
          </w:p>
          <w:p w:rsidR="00317F22" w:rsidRDefault="002C7514">
            <w:pPr>
              <w:numPr>
                <w:ilvl w:val="0"/>
                <w:numId w:val="20"/>
              </w:numPr>
              <w:contextualSpacing/>
            </w:pPr>
            <w:r>
              <w:rPr>
                <w:rFonts w:ascii="Arial" w:eastAsia="Calibri" w:hAnsi="Arial" w:cs="Arial"/>
                <w:sz w:val="22"/>
                <w:szCs w:val="22"/>
                <w:lang w:eastAsia="en-US"/>
              </w:rPr>
              <w:t>composición libre</w:t>
            </w:r>
          </w:p>
          <w:p w:rsidR="00317F22" w:rsidRDefault="002C7514">
            <w:pPr>
              <w:numPr>
                <w:ilvl w:val="0"/>
                <w:numId w:val="20"/>
              </w:numPr>
              <w:contextualSpacing/>
            </w:pPr>
            <w:r>
              <w:rPr>
                <w:rFonts w:ascii="Arial" w:eastAsia="Calibri" w:hAnsi="Arial" w:cs="Arial"/>
                <w:sz w:val="22"/>
                <w:szCs w:val="22"/>
                <w:lang w:eastAsia="en-US"/>
              </w:rPr>
              <w:t>Manualidades</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Conoce y usa estrategias creativas para generar opciones frente a decisiones colectivas en pequeñas obras</w:t>
            </w:r>
          </w:p>
        </w:tc>
        <w:tc>
          <w:tcPr>
            <w:tcW w:w="3382"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Utiliza adecuadamente los espacios y recursos que tiene a disposición para realizar los diferentes proyectos.</w:t>
            </w:r>
          </w:p>
        </w:tc>
      </w:tr>
    </w:tbl>
    <w:p w:rsidR="00317F22" w:rsidRDefault="00317F22">
      <w:pPr>
        <w:sectPr w:rsidR="00317F22">
          <w:headerReference w:type="even" r:id="rId53"/>
          <w:headerReference w:type="default" r:id="rId54"/>
          <w:footerReference w:type="even" r:id="rId55"/>
          <w:footerReference w:type="default" r:id="rId56"/>
          <w:headerReference w:type="first" r:id="rId57"/>
          <w:footerReference w:type="first" r:id="rId58"/>
          <w:pgSz w:w="24480" w:h="15840" w:orient="landscape"/>
          <w:pgMar w:top="1134" w:right="1134" w:bottom="1134" w:left="1134" w:header="567" w:footer="709" w:gutter="0"/>
          <w:cols w:space="720"/>
          <w:docGrid w:linePitch="360"/>
        </w:sectPr>
      </w:pPr>
    </w:p>
    <w:p w:rsidR="00317F22" w:rsidRDefault="002C7514">
      <w:pPr>
        <w:keepNext/>
        <w:keepLines/>
        <w:spacing w:before="480" w:line="276" w:lineRule="auto"/>
        <w:jc w:val="center"/>
        <w:outlineLvl w:val="0"/>
      </w:pPr>
      <w:r>
        <w:rPr>
          <w:rFonts w:ascii="Cambria" w:hAnsi="Cambria" w:cs="Cambria"/>
          <w:b/>
          <w:bCs/>
          <w:color w:val="365F91"/>
          <w:sz w:val="32"/>
          <w:szCs w:val="28"/>
        </w:rPr>
        <w:lastRenderedPageBreak/>
        <w:t>GRADO DECIMO</w:t>
      </w:r>
    </w:p>
    <w:p w:rsidR="00317F22" w:rsidRDefault="002C7514">
      <w:pPr>
        <w:keepNext/>
        <w:keepLines/>
        <w:spacing w:before="480" w:line="276" w:lineRule="auto"/>
        <w:outlineLvl w:val="0"/>
      </w:pPr>
      <w:r>
        <w:t>PRIMER PERIODO</w:t>
      </w:r>
    </w:p>
    <w:tbl>
      <w:tblPr>
        <w:tblW w:w="5000" w:type="pct"/>
        <w:tblLayout w:type="fixed"/>
        <w:tblLook w:val="0000" w:firstRow="0" w:lastRow="0" w:firstColumn="0" w:lastColumn="0" w:noHBand="0" w:noVBand="0"/>
      </w:tblPr>
      <w:tblGrid>
        <w:gridCol w:w="3267"/>
        <w:gridCol w:w="3099"/>
        <w:gridCol w:w="3099"/>
        <w:gridCol w:w="2878"/>
        <w:gridCol w:w="3100"/>
        <w:gridCol w:w="3455"/>
        <w:gridCol w:w="3304"/>
      </w:tblGrid>
      <w:tr w:rsidR="00317F22">
        <w:trPr>
          <w:trHeight w:val="596"/>
        </w:trPr>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APRECIACIÓN ESTÉTICA</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UN MUNDO DE PERSPECTIVA</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widowControl w:val="0"/>
              <w:snapToGrid w:val="0"/>
            </w:pPr>
            <w:r>
              <w:rPr>
                <w:rFonts w:ascii="Arial" w:eastAsia="Calibri" w:hAnsi="Arial" w:cs="Arial"/>
                <w:sz w:val="22"/>
                <w:szCs w:val="22"/>
                <w:lang w:eastAsia="en-US"/>
              </w:rPr>
              <w:t>Analizar gráficos y dibujos artísticos desarrollando la capacidad de observación e</w:t>
            </w:r>
          </w:p>
          <w:p w:rsidR="00317F22" w:rsidRDefault="002C7514">
            <w:pPr>
              <w:widowControl w:val="0"/>
              <w:snapToGrid w:val="0"/>
            </w:pPr>
            <w:r>
              <w:rPr>
                <w:rFonts w:ascii="Arial" w:eastAsia="Calibri" w:hAnsi="Arial" w:cs="Arial"/>
                <w:sz w:val="22"/>
                <w:szCs w:val="22"/>
                <w:lang w:eastAsia="en-US"/>
              </w:rPr>
              <w:t>interpretación visual</w:t>
            </w:r>
          </w:p>
          <w:p w:rsidR="00317F22" w:rsidRDefault="002C7514">
            <w:r>
              <w:rPr>
                <w:rFonts w:ascii="Arial" w:eastAsia="Calibri" w:hAnsi="Arial" w:cs="Arial"/>
                <w:sz w:val="22"/>
                <w:szCs w:val="22"/>
                <w:lang w:eastAsia="en-US"/>
              </w:rPr>
              <w:t>Utiliza los elementos básicos de la perspectiva en diseños y composiciones agradables en el arte.</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 xml:space="preserve">Aprecia las manifestaciones plásticas y emplea su conceptualización en buscar nuevas propuestas en el dibujo empleando la perspectiva de acuerdo a su creatividad. </w:t>
            </w:r>
          </w:p>
          <w:p w:rsidR="00317F22" w:rsidRDefault="002C7514">
            <w:r>
              <w:rPr>
                <w:rFonts w:ascii="Arial" w:eastAsia="Calibri" w:hAnsi="Arial" w:cs="Arial"/>
                <w:sz w:val="22"/>
                <w:szCs w:val="22"/>
                <w:lang w:eastAsia="en-US"/>
              </w:rPr>
              <w:t>Innova y crea dibujos con nuevas formas que mejoran su capacidad creadora.</w:t>
            </w:r>
          </w:p>
          <w:p w:rsidR="00317F22" w:rsidRDefault="002C7514">
            <w:r>
              <w:rPr>
                <w:rFonts w:ascii="Arial" w:eastAsia="Calibri" w:hAnsi="Arial" w:cs="Arial"/>
                <w:sz w:val="22"/>
                <w:szCs w:val="22"/>
                <w:lang w:eastAsia="en-US"/>
              </w:rPr>
              <w:t xml:space="preserve">Consulta e investiga los elementos básicos del dibujo con perspectiva y produce ensayos que ayudan a mejorar las grandes ideas en el arte, respetando su cultura.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21"/>
              </w:numPr>
              <w:contextualSpacing/>
            </w:pPr>
            <w:r>
              <w:rPr>
                <w:rFonts w:ascii="Arial" w:eastAsia="Calibri" w:hAnsi="Arial" w:cs="Arial"/>
                <w:sz w:val="22"/>
                <w:szCs w:val="22"/>
              </w:rPr>
              <w:t>La Perspectiva y sus elementos</w:t>
            </w:r>
          </w:p>
          <w:p w:rsidR="00317F22" w:rsidRDefault="002C7514">
            <w:pPr>
              <w:numPr>
                <w:ilvl w:val="0"/>
                <w:numId w:val="21"/>
              </w:numPr>
              <w:contextualSpacing/>
            </w:pPr>
            <w:r>
              <w:rPr>
                <w:rFonts w:ascii="Arial" w:eastAsia="Calibri" w:hAnsi="Arial" w:cs="Arial"/>
                <w:sz w:val="22"/>
                <w:szCs w:val="22"/>
              </w:rPr>
              <w:t>Figuras geométricas en perspectiva</w:t>
            </w:r>
          </w:p>
          <w:p w:rsidR="00317F22" w:rsidRDefault="002C7514">
            <w:pPr>
              <w:numPr>
                <w:ilvl w:val="0"/>
                <w:numId w:val="21"/>
              </w:numPr>
              <w:contextualSpacing/>
            </w:pPr>
            <w:r>
              <w:rPr>
                <w:rFonts w:ascii="Arial" w:eastAsia="Calibri" w:hAnsi="Arial" w:cs="Arial"/>
                <w:sz w:val="22"/>
                <w:szCs w:val="22"/>
              </w:rPr>
              <w:t>Me introduzco en el mundo de la perspectiva</w:t>
            </w:r>
          </w:p>
          <w:p w:rsidR="00317F22" w:rsidRDefault="002C7514">
            <w:pPr>
              <w:numPr>
                <w:ilvl w:val="0"/>
                <w:numId w:val="21"/>
              </w:numPr>
              <w:contextualSpacing/>
            </w:pPr>
            <w:r>
              <w:rPr>
                <w:rFonts w:ascii="Arial" w:eastAsia="Calibri" w:hAnsi="Arial" w:cs="Arial"/>
                <w:sz w:val="22"/>
                <w:szCs w:val="22"/>
              </w:rPr>
              <w:t>Perspectiva oblicua</w:t>
            </w:r>
          </w:p>
          <w:p w:rsidR="00317F22" w:rsidRDefault="002C7514">
            <w:pPr>
              <w:numPr>
                <w:ilvl w:val="0"/>
                <w:numId w:val="21"/>
              </w:numPr>
              <w:contextualSpacing/>
            </w:pPr>
            <w:r>
              <w:rPr>
                <w:rFonts w:ascii="Arial" w:eastAsia="Calibri" w:hAnsi="Arial" w:cs="Arial"/>
                <w:sz w:val="22"/>
                <w:szCs w:val="22"/>
              </w:rPr>
              <w:t>Perspectiva aérea</w:t>
            </w:r>
          </w:p>
          <w:p w:rsidR="00317F22" w:rsidRDefault="002C7514">
            <w:pPr>
              <w:numPr>
                <w:ilvl w:val="0"/>
                <w:numId w:val="21"/>
              </w:numPr>
              <w:contextualSpacing/>
            </w:pPr>
            <w:r>
              <w:rPr>
                <w:rFonts w:ascii="Arial" w:eastAsia="Calibri" w:hAnsi="Arial" w:cs="Arial"/>
                <w:sz w:val="22"/>
                <w:szCs w:val="22"/>
              </w:rPr>
              <w:t>Nuestra ciudad en perspectiva</w:t>
            </w:r>
          </w:p>
          <w:p w:rsidR="00317F22" w:rsidRDefault="002C7514">
            <w:pPr>
              <w:numPr>
                <w:ilvl w:val="0"/>
                <w:numId w:val="21"/>
              </w:numPr>
              <w:contextualSpacing/>
            </w:pPr>
            <w:r>
              <w:rPr>
                <w:rFonts w:ascii="Arial" w:eastAsia="Calibri" w:hAnsi="Arial" w:cs="Arial"/>
                <w:sz w:val="22"/>
                <w:szCs w:val="22"/>
              </w:rPr>
              <w:t>Perspectiva artística</w:t>
            </w:r>
          </w:p>
          <w:p w:rsidR="00317F22" w:rsidRDefault="002C7514">
            <w:pPr>
              <w:numPr>
                <w:ilvl w:val="0"/>
                <w:numId w:val="21"/>
              </w:numPr>
              <w:contextualSpacing/>
            </w:pPr>
            <w:r>
              <w:rPr>
                <w:rFonts w:ascii="Arial" w:eastAsia="Calibri" w:hAnsi="Arial" w:cs="Arial"/>
                <w:sz w:val="22"/>
                <w:szCs w:val="22"/>
              </w:rPr>
              <w:t>Nuestro colegio en perspectiva</w:t>
            </w:r>
          </w:p>
          <w:p w:rsidR="00317F22" w:rsidRDefault="002C7514">
            <w:pPr>
              <w:numPr>
                <w:ilvl w:val="0"/>
                <w:numId w:val="21"/>
              </w:numPr>
              <w:contextualSpacing/>
            </w:pPr>
            <w:r>
              <w:rPr>
                <w:rFonts w:ascii="Arial" w:eastAsia="Calibri" w:hAnsi="Arial" w:cs="Arial"/>
                <w:sz w:val="22"/>
                <w:szCs w:val="22"/>
              </w:rPr>
              <w:t>Manualidades</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t xml:space="preserve">Identifica los elementos básicos del dibujo en perspectiva, para proponer nuevas ideas en el arte. </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902"/>
            </w:tblGrid>
            <w:tr w:rsidR="00317F22">
              <w:trPr>
                <w:trHeight w:val="1190"/>
              </w:trPr>
              <w:tc>
                <w:tcPr>
                  <w:tcW w:w="1902" w:type="dxa"/>
                  <w:shd w:val="clear" w:color="auto" w:fill="auto"/>
                </w:tcPr>
                <w:p w:rsidR="00317F22" w:rsidRDefault="002C7514">
                  <w:pPr>
                    <w:autoSpaceDE w:val="0"/>
                  </w:pPr>
                  <w:r>
                    <w:rPr>
                      <w:rFonts w:ascii="Arial" w:eastAsia="Calibri" w:hAnsi="Arial" w:cs="Arial"/>
                      <w:lang w:eastAsia="en-US"/>
                    </w:rPr>
                    <w:t xml:space="preserve">Inventa nuevas formas de hacer cosas cotidianas, en base al dibujo y ocupa el tiempo libre, valorando así su entorno cultural. </w:t>
                  </w:r>
                </w:p>
              </w:tc>
            </w:tr>
          </w:tbl>
          <w:p w:rsidR="00317F22" w:rsidRDefault="00317F22">
            <w:pPr>
              <w:rPr>
                <w:rFonts w:ascii="Arial" w:eastAsia="Calibri" w:hAnsi="Arial" w:cs="Arial"/>
                <w:sz w:val="22"/>
                <w:szCs w:val="22"/>
              </w:rPr>
            </w:pPr>
          </w:p>
        </w:tc>
      </w:tr>
    </w:tbl>
    <w:p w:rsidR="00317F22" w:rsidRDefault="00317F22">
      <w:pPr>
        <w:rPr>
          <w:rFonts w:ascii="Arial" w:hAnsi="Arial" w:cs="Arial"/>
        </w:rPr>
      </w:pPr>
    </w:p>
    <w:p w:rsidR="00317F22" w:rsidRDefault="002C7514">
      <w:pPr>
        <w:keepNext/>
        <w:keepLines/>
        <w:spacing w:before="480" w:line="276" w:lineRule="auto"/>
        <w:outlineLvl w:val="0"/>
      </w:pPr>
      <w:r>
        <w:t>SEGUNDO PERIODO</w:t>
      </w:r>
    </w:p>
    <w:tbl>
      <w:tblPr>
        <w:tblW w:w="5000" w:type="pct"/>
        <w:tblLayout w:type="fixed"/>
        <w:tblLook w:val="0000" w:firstRow="0" w:lastRow="0" w:firstColumn="0" w:lastColumn="0" w:noHBand="0" w:noVBand="0"/>
      </w:tblPr>
      <w:tblGrid>
        <w:gridCol w:w="3197"/>
        <w:gridCol w:w="3141"/>
        <w:gridCol w:w="3158"/>
        <w:gridCol w:w="2763"/>
        <w:gridCol w:w="3105"/>
        <w:gridCol w:w="3419"/>
        <w:gridCol w:w="3419"/>
      </w:tblGrid>
      <w:tr w:rsidR="00317F22">
        <w:tc>
          <w:tcPr>
            <w:tcW w:w="319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c>
          <w:tcPr>
            <w:tcW w:w="319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SENSIBILIDAD</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CONCIENCIA DE LO BELLO</w:t>
            </w:r>
          </w:p>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widowControl w:val="0"/>
              <w:snapToGrid w:val="0"/>
            </w:pPr>
            <w:r>
              <w:rPr>
                <w:rFonts w:ascii="Arial" w:eastAsia="Calibri" w:hAnsi="Arial" w:cs="Arial"/>
                <w:sz w:val="22"/>
                <w:szCs w:val="22"/>
                <w:lang w:eastAsia="en-US"/>
              </w:rPr>
              <w:t>Realiza obras de arte, gráficos, acontecimientos y dibujos artísticos y</w:t>
            </w:r>
          </w:p>
          <w:p w:rsidR="00317F22" w:rsidRDefault="002C7514">
            <w:pPr>
              <w:widowControl w:val="0"/>
              <w:snapToGrid w:val="0"/>
            </w:pPr>
            <w:r>
              <w:rPr>
                <w:rFonts w:ascii="Arial" w:eastAsia="Calibri" w:hAnsi="Arial" w:cs="Arial"/>
                <w:sz w:val="22"/>
                <w:szCs w:val="22"/>
                <w:lang w:eastAsia="en-US"/>
              </w:rPr>
              <w:t>desarrollemos la capacidad de observación e interpretación, demostrando avances en</w:t>
            </w:r>
          </w:p>
          <w:p w:rsidR="00317F22" w:rsidRDefault="002C7514">
            <w:pPr>
              <w:widowControl w:val="0"/>
              <w:snapToGrid w:val="0"/>
            </w:pPr>
            <w:proofErr w:type="gramStart"/>
            <w:r>
              <w:rPr>
                <w:rFonts w:ascii="Arial" w:eastAsia="Calibri" w:hAnsi="Arial" w:cs="Arial"/>
                <w:sz w:val="22"/>
                <w:szCs w:val="22"/>
                <w:lang w:eastAsia="en-US"/>
              </w:rPr>
              <w:t>el</w:t>
            </w:r>
            <w:proofErr w:type="gramEnd"/>
            <w:r>
              <w:rPr>
                <w:rFonts w:ascii="Arial" w:eastAsia="Calibri" w:hAnsi="Arial" w:cs="Arial"/>
                <w:sz w:val="22"/>
                <w:szCs w:val="22"/>
                <w:lang w:eastAsia="en-US"/>
              </w:rPr>
              <w:t xml:space="preserve"> desarrollo del pensamiento y sus habilidades artísticas.</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Identifica la importancia de la conciencia de lo bello, en su conocimiento intelectual, proponiendo nuevos diseños y gran colorido en sus obras de arte.</w:t>
            </w:r>
          </w:p>
          <w:p w:rsidR="00317F22" w:rsidRDefault="002C7514">
            <w:r>
              <w:rPr>
                <w:rFonts w:ascii="Arial" w:eastAsia="Calibri" w:hAnsi="Arial" w:cs="Arial"/>
                <w:sz w:val="22"/>
                <w:szCs w:val="22"/>
                <w:lang w:eastAsia="en-US"/>
              </w:rPr>
              <w:t xml:space="preserve">Generaliza y opina con respeto el valor de la pintura en las diferentes culturas y realiza su investigación en ensayos de gran calidad artística. </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16"/>
              </w:numPr>
              <w:contextualSpacing/>
            </w:pPr>
            <w:r>
              <w:rPr>
                <w:rFonts w:ascii="Arial" w:eastAsia="Calibri" w:hAnsi="Arial" w:cs="Arial"/>
                <w:sz w:val="22"/>
                <w:szCs w:val="22"/>
              </w:rPr>
              <w:t>El arte y su historia</w:t>
            </w:r>
          </w:p>
          <w:p w:rsidR="00317F22" w:rsidRDefault="002C7514">
            <w:pPr>
              <w:numPr>
                <w:ilvl w:val="0"/>
                <w:numId w:val="16"/>
              </w:numPr>
              <w:contextualSpacing/>
            </w:pPr>
            <w:r>
              <w:rPr>
                <w:rFonts w:ascii="Arial" w:eastAsia="Calibri" w:hAnsi="Arial" w:cs="Arial"/>
                <w:sz w:val="22"/>
                <w:szCs w:val="22"/>
              </w:rPr>
              <w:t>La estética</w:t>
            </w:r>
          </w:p>
          <w:p w:rsidR="00317F22" w:rsidRDefault="002C7514">
            <w:pPr>
              <w:numPr>
                <w:ilvl w:val="0"/>
                <w:numId w:val="16"/>
              </w:numPr>
              <w:contextualSpacing/>
            </w:pPr>
            <w:r>
              <w:rPr>
                <w:rFonts w:ascii="Arial" w:eastAsia="Calibri" w:hAnsi="Arial" w:cs="Arial"/>
                <w:sz w:val="22"/>
                <w:szCs w:val="22"/>
              </w:rPr>
              <w:t>Análisis del arte colombiano</w:t>
            </w:r>
          </w:p>
          <w:p w:rsidR="00317F22" w:rsidRDefault="002C7514">
            <w:pPr>
              <w:numPr>
                <w:ilvl w:val="0"/>
                <w:numId w:val="16"/>
              </w:numPr>
              <w:contextualSpacing/>
            </w:pPr>
            <w:r>
              <w:rPr>
                <w:rFonts w:ascii="Arial" w:eastAsia="Calibri" w:hAnsi="Arial" w:cs="Arial"/>
                <w:sz w:val="22"/>
                <w:szCs w:val="22"/>
              </w:rPr>
              <w:t>Análisis del arte latinoamericano</w:t>
            </w:r>
          </w:p>
          <w:p w:rsidR="00317F22" w:rsidRDefault="002C7514">
            <w:pPr>
              <w:numPr>
                <w:ilvl w:val="0"/>
                <w:numId w:val="16"/>
              </w:numPr>
              <w:contextualSpacing/>
            </w:pPr>
            <w:r>
              <w:rPr>
                <w:rFonts w:ascii="Arial" w:eastAsia="Calibri" w:hAnsi="Arial" w:cs="Arial"/>
                <w:sz w:val="22"/>
                <w:szCs w:val="22"/>
              </w:rPr>
              <w:t>El arte universal</w:t>
            </w:r>
          </w:p>
          <w:p w:rsidR="00317F22" w:rsidRDefault="002C7514">
            <w:pPr>
              <w:numPr>
                <w:ilvl w:val="0"/>
                <w:numId w:val="16"/>
              </w:numPr>
              <w:contextualSpacing/>
            </w:pPr>
            <w:r>
              <w:rPr>
                <w:rFonts w:ascii="Arial" w:eastAsia="Calibri" w:hAnsi="Arial" w:cs="Arial"/>
                <w:sz w:val="22"/>
                <w:szCs w:val="22"/>
              </w:rPr>
              <w:t>Manualidades</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widowControl w:val="0"/>
              <w:snapToGrid w:val="0"/>
            </w:pPr>
            <w:r>
              <w:rPr>
                <w:rFonts w:ascii="Arial" w:eastAsia="Calibri" w:hAnsi="Arial" w:cs="Arial"/>
                <w:sz w:val="22"/>
                <w:szCs w:val="22"/>
                <w:lang w:eastAsia="en-US"/>
              </w:rPr>
              <w:t>Potencia su desarrollo intelectual, humano- artístico y cultural con el estudio de la esencia y la percepción de la belleza a través de la estética.</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widowControl w:val="0"/>
              <w:snapToGrid w:val="0"/>
            </w:pPr>
            <w:r>
              <w:rPr>
                <w:rFonts w:ascii="Arial" w:eastAsia="Calibri" w:hAnsi="Arial" w:cs="Arial"/>
                <w:sz w:val="22"/>
                <w:szCs w:val="22"/>
                <w:lang w:eastAsia="en-US"/>
              </w:rPr>
              <w:t>Promueve las relaciones interpersonales y con el mundo externo a través de</w:t>
            </w:r>
          </w:p>
          <w:p w:rsidR="00317F22" w:rsidRDefault="002C7514">
            <w:pPr>
              <w:widowControl w:val="0"/>
              <w:snapToGrid w:val="0"/>
            </w:pPr>
            <w:r>
              <w:rPr>
                <w:rFonts w:ascii="Arial" w:eastAsia="Calibri" w:hAnsi="Arial" w:cs="Arial"/>
                <w:sz w:val="22"/>
                <w:szCs w:val="22"/>
                <w:lang w:eastAsia="en-US"/>
              </w:rPr>
              <w:t>aplicación de la conciencia de lo bello</w:t>
            </w:r>
          </w:p>
        </w:tc>
      </w:tr>
    </w:tbl>
    <w:p w:rsidR="00317F22" w:rsidRDefault="00317F22">
      <w:pPr>
        <w:rPr>
          <w:rFonts w:ascii="Arial" w:hAnsi="Arial" w:cs="Arial"/>
        </w:rPr>
      </w:pPr>
    </w:p>
    <w:p w:rsidR="00317F22" w:rsidRDefault="002C7514">
      <w:pPr>
        <w:keepNext/>
        <w:keepLines/>
        <w:spacing w:before="480" w:line="276" w:lineRule="auto"/>
        <w:outlineLvl w:val="0"/>
      </w:pPr>
      <w:r>
        <w:lastRenderedPageBreak/>
        <w:t>TERCER PERIODO</w:t>
      </w:r>
    </w:p>
    <w:tbl>
      <w:tblPr>
        <w:tblW w:w="5000" w:type="pct"/>
        <w:tblLayout w:type="fixed"/>
        <w:tblLook w:val="0000" w:firstRow="0" w:lastRow="0" w:firstColumn="0" w:lastColumn="0" w:noHBand="0" w:noVBand="0"/>
      </w:tblPr>
      <w:tblGrid>
        <w:gridCol w:w="3121"/>
        <w:gridCol w:w="3060"/>
        <w:gridCol w:w="2958"/>
        <w:gridCol w:w="2655"/>
        <w:gridCol w:w="3144"/>
        <w:gridCol w:w="3907"/>
        <w:gridCol w:w="3357"/>
      </w:tblGrid>
      <w:tr w:rsidR="00317F22">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APRECIACIÓN ESTÉTICA</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MODELO MI MUNDO</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Identifica los principios que fundamentan la escultura, busca el porqué de las cosas, y propone nuevas alternativas.</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Identifica la importancia que tiene la escultura, en su conocimiento intelectual, proponiendo nuevos diseños y gran colorido en sus obras de arte.</w:t>
            </w:r>
          </w:p>
          <w:p w:rsidR="00317F22" w:rsidRDefault="002C7514">
            <w:r>
              <w:rPr>
                <w:rFonts w:ascii="Arial" w:eastAsia="Calibri" w:hAnsi="Arial" w:cs="Arial"/>
                <w:sz w:val="22"/>
                <w:szCs w:val="22"/>
                <w:lang w:eastAsia="en-US"/>
              </w:rPr>
              <w:t>Propone y crea obras de arte pictóricas con las diferentes técnicas, que engrandes en su capacidad creativa.</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15"/>
              </w:numPr>
              <w:contextualSpacing/>
            </w:pPr>
            <w:r>
              <w:rPr>
                <w:rFonts w:ascii="Arial" w:eastAsia="Calibri" w:hAnsi="Arial" w:cs="Arial"/>
                <w:sz w:val="22"/>
                <w:szCs w:val="22"/>
              </w:rPr>
              <w:t>La escultura</w:t>
            </w:r>
          </w:p>
          <w:p w:rsidR="00317F22" w:rsidRDefault="002C7514">
            <w:pPr>
              <w:numPr>
                <w:ilvl w:val="0"/>
                <w:numId w:val="15"/>
              </w:numPr>
              <w:contextualSpacing/>
            </w:pPr>
            <w:r>
              <w:rPr>
                <w:rFonts w:ascii="Arial" w:eastAsia="Calibri" w:hAnsi="Arial" w:cs="Arial"/>
                <w:sz w:val="22"/>
                <w:szCs w:val="22"/>
              </w:rPr>
              <w:t>Historia de la escultura</w:t>
            </w:r>
          </w:p>
          <w:p w:rsidR="00317F22" w:rsidRDefault="002C7514">
            <w:pPr>
              <w:numPr>
                <w:ilvl w:val="0"/>
                <w:numId w:val="15"/>
              </w:numPr>
              <w:contextualSpacing/>
            </w:pPr>
            <w:r>
              <w:rPr>
                <w:rFonts w:ascii="Arial" w:eastAsia="Calibri" w:hAnsi="Arial" w:cs="Arial"/>
                <w:sz w:val="22"/>
                <w:szCs w:val="22"/>
              </w:rPr>
              <w:t>Ensamble</w:t>
            </w:r>
          </w:p>
          <w:p w:rsidR="00317F22" w:rsidRDefault="002C7514">
            <w:pPr>
              <w:numPr>
                <w:ilvl w:val="0"/>
                <w:numId w:val="15"/>
              </w:numPr>
              <w:contextualSpacing/>
            </w:pPr>
            <w:r>
              <w:rPr>
                <w:rFonts w:ascii="Arial" w:eastAsia="Calibri" w:hAnsi="Arial" w:cs="Arial"/>
                <w:sz w:val="22"/>
                <w:szCs w:val="22"/>
              </w:rPr>
              <w:t>Plastilina</w:t>
            </w:r>
          </w:p>
          <w:p w:rsidR="00317F22" w:rsidRDefault="002C7514">
            <w:pPr>
              <w:numPr>
                <w:ilvl w:val="0"/>
                <w:numId w:val="15"/>
              </w:numPr>
              <w:contextualSpacing/>
            </w:pPr>
            <w:r>
              <w:rPr>
                <w:rFonts w:ascii="Arial" w:eastAsia="Calibri" w:hAnsi="Arial" w:cs="Arial"/>
                <w:sz w:val="22"/>
                <w:szCs w:val="22"/>
              </w:rPr>
              <w:t>Escultura de papel</w:t>
            </w:r>
          </w:p>
          <w:p w:rsidR="00317F22" w:rsidRDefault="002C7514">
            <w:pPr>
              <w:numPr>
                <w:ilvl w:val="0"/>
                <w:numId w:val="15"/>
              </w:numPr>
              <w:contextualSpacing/>
            </w:pPr>
            <w:r>
              <w:rPr>
                <w:rFonts w:ascii="Arial" w:eastAsia="Calibri" w:hAnsi="Arial" w:cs="Arial"/>
                <w:sz w:val="22"/>
                <w:szCs w:val="22"/>
              </w:rPr>
              <w:t>Arcilla</w:t>
            </w:r>
          </w:p>
          <w:p w:rsidR="00317F22" w:rsidRDefault="002C7514">
            <w:pPr>
              <w:numPr>
                <w:ilvl w:val="0"/>
                <w:numId w:val="15"/>
              </w:numPr>
              <w:contextualSpacing/>
            </w:pPr>
            <w:r>
              <w:rPr>
                <w:rFonts w:ascii="Arial" w:eastAsia="Calibri" w:hAnsi="Arial" w:cs="Arial"/>
                <w:sz w:val="22"/>
                <w:szCs w:val="22"/>
              </w:rPr>
              <w:t>Aplico mis conocimientos</w:t>
            </w:r>
          </w:p>
          <w:p w:rsidR="00317F22" w:rsidRDefault="002C7514">
            <w:pPr>
              <w:numPr>
                <w:ilvl w:val="0"/>
                <w:numId w:val="15"/>
              </w:numPr>
              <w:contextualSpacing/>
            </w:pPr>
            <w:r>
              <w:rPr>
                <w:rFonts w:ascii="Arial" w:eastAsia="Calibri" w:hAnsi="Arial" w:cs="Arial"/>
                <w:sz w:val="22"/>
                <w:szCs w:val="22"/>
              </w:rPr>
              <w:t>Manualidades</w:t>
            </w:r>
          </w:p>
        </w:tc>
        <w:tc>
          <w:tcPr>
            <w:tcW w:w="3909"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ayout w:type="fixed"/>
              <w:tblLook w:val="0000" w:firstRow="0" w:lastRow="0" w:firstColumn="0" w:lastColumn="0" w:noHBand="0" w:noVBand="0"/>
            </w:tblPr>
            <w:tblGrid>
              <w:gridCol w:w="3691"/>
            </w:tblGrid>
            <w:tr w:rsidR="00317F22">
              <w:trPr>
                <w:trHeight w:val="1459"/>
              </w:trPr>
              <w:tc>
                <w:tcPr>
                  <w:tcW w:w="3693" w:type="dxa"/>
                  <w:shd w:val="clear" w:color="auto" w:fill="auto"/>
                </w:tcPr>
                <w:p w:rsidR="00317F22" w:rsidRDefault="002C7514">
                  <w:pPr>
                    <w:autoSpaceDE w:val="0"/>
                  </w:pPr>
                  <w:r>
                    <w:rPr>
                      <w:rFonts w:ascii="Arial" w:eastAsia="Calibri" w:hAnsi="Arial" w:cs="Arial"/>
                      <w:lang w:eastAsia="en-US"/>
                    </w:rPr>
                    <w:t xml:space="preserve">Reconoce sus habilidades y destrezas en la práctica del modelado, y es responsable en las diferentes etapas del proceso de enseñanza-aprendizaje. </w:t>
                  </w:r>
                </w:p>
              </w:tc>
            </w:tr>
          </w:tbl>
          <w:p w:rsidR="00317F22" w:rsidRDefault="00317F22">
            <w:pPr>
              <w:widowControl w:val="0"/>
              <w:snapToGrid w:val="0"/>
              <w:rPr>
                <w:rFonts w:ascii="Arial" w:eastAsia="Calibri" w:hAnsi="Arial" w:cs="Arial"/>
                <w:sz w:val="22"/>
                <w:szCs w:val="22"/>
              </w:rPr>
            </w:pP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Observa una situación cercana en su costumbrismo y lo plasma en una obra de arte, respetando su legado cultural.</w:t>
            </w:r>
          </w:p>
        </w:tc>
      </w:tr>
    </w:tbl>
    <w:p w:rsidR="00317F22" w:rsidRDefault="00317F22">
      <w:pPr>
        <w:rPr>
          <w:rFonts w:ascii="Arial" w:eastAsia="Calibri" w:hAnsi="Arial" w:cs="Arial"/>
          <w:lang w:eastAsia="en-US"/>
        </w:rPr>
      </w:pPr>
    </w:p>
    <w:p w:rsidR="00317F22" w:rsidRDefault="002C7514">
      <w:pPr>
        <w:keepNext/>
        <w:keepLines/>
        <w:spacing w:before="480" w:line="276" w:lineRule="auto"/>
        <w:outlineLvl w:val="0"/>
      </w:pPr>
      <w:r>
        <w:t>CUARTO PERIODO</w:t>
      </w:r>
    </w:p>
    <w:tbl>
      <w:tblPr>
        <w:tblW w:w="5000" w:type="pct"/>
        <w:tblLayout w:type="fixed"/>
        <w:tblLook w:val="0000" w:firstRow="0" w:lastRow="0" w:firstColumn="0" w:lastColumn="0" w:noHBand="0" w:noVBand="0"/>
      </w:tblPr>
      <w:tblGrid>
        <w:gridCol w:w="3285"/>
        <w:gridCol w:w="3082"/>
        <w:gridCol w:w="2935"/>
        <w:gridCol w:w="2980"/>
        <w:gridCol w:w="3162"/>
        <w:gridCol w:w="3321"/>
        <w:gridCol w:w="3437"/>
      </w:tblGrid>
      <w:tr w:rsidR="00317F22">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COMUNICACIÓN</w:t>
            </w: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bCs/>
                <w:sz w:val="22"/>
                <w:szCs w:val="22"/>
                <w:shd w:val="clear" w:color="auto" w:fill="FFFFFF"/>
                <w:lang w:eastAsia="en-US"/>
              </w:rPr>
              <w:t>EL LENGUAJE DEL ARTE</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Analizar obras, gráficos, acontecimientos y dibujos artísticos desarrollando la capacidad de observación e interpretación</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 xml:space="preserve">Diferencia y define las características del lenguaje del arte, se emociona y fomenta su interés realizando pequeñas obras de arte que le ayudan en el desarrollo intelectual </w:t>
            </w:r>
          </w:p>
          <w:p w:rsidR="00317F22" w:rsidRDefault="002C7514">
            <w:r>
              <w:rPr>
                <w:rFonts w:ascii="Arial" w:eastAsia="Calibri" w:hAnsi="Arial" w:cs="Arial"/>
                <w:sz w:val="22"/>
                <w:szCs w:val="22"/>
                <w:lang w:eastAsia="en-US"/>
              </w:rPr>
              <w:t>Opina y sugiere que las estrategias creativas mejoren las relaciones interpersonales, en las diferentes etapas del proceso de enseñanza -aprendizaje.</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19"/>
              </w:numPr>
              <w:contextualSpacing/>
            </w:pPr>
            <w:r>
              <w:rPr>
                <w:rFonts w:ascii="Arial" w:eastAsia="Calibri" w:hAnsi="Arial" w:cs="Arial"/>
                <w:sz w:val="22"/>
                <w:szCs w:val="22"/>
              </w:rPr>
              <w:t>El arte como lenguaje</w:t>
            </w:r>
          </w:p>
          <w:p w:rsidR="00317F22" w:rsidRDefault="002C7514">
            <w:pPr>
              <w:numPr>
                <w:ilvl w:val="0"/>
                <w:numId w:val="19"/>
              </w:numPr>
              <w:contextualSpacing/>
            </w:pPr>
            <w:r>
              <w:rPr>
                <w:rFonts w:ascii="Arial" w:eastAsia="Calibri" w:hAnsi="Arial" w:cs="Arial"/>
                <w:sz w:val="22"/>
                <w:szCs w:val="22"/>
              </w:rPr>
              <w:t>Lenguaje arquitectónico</w:t>
            </w:r>
          </w:p>
          <w:p w:rsidR="00317F22" w:rsidRDefault="002C7514">
            <w:pPr>
              <w:numPr>
                <w:ilvl w:val="0"/>
                <w:numId w:val="19"/>
              </w:numPr>
              <w:contextualSpacing/>
            </w:pPr>
            <w:r>
              <w:rPr>
                <w:rFonts w:ascii="Arial" w:eastAsia="Calibri" w:hAnsi="Arial" w:cs="Arial"/>
                <w:sz w:val="22"/>
                <w:szCs w:val="22"/>
              </w:rPr>
              <w:t>Escultura moderna como lenguaje</w:t>
            </w:r>
          </w:p>
          <w:p w:rsidR="00317F22" w:rsidRDefault="002C7514">
            <w:pPr>
              <w:numPr>
                <w:ilvl w:val="0"/>
                <w:numId w:val="19"/>
              </w:numPr>
              <w:contextualSpacing/>
            </w:pPr>
            <w:r>
              <w:rPr>
                <w:rFonts w:ascii="Arial" w:eastAsia="Calibri" w:hAnsi="Arial" w:cs="Arial"/>
                <w:sz w:val="22"/>
                <w:szCs w:val="22"/>
              </w:rPr>
              <w:t>Lenguaje de la pintura</w:t>
            </w:r>
          </w:p>
          <w:p w:rsidR="00317F22" w:rsidRDefault="002C7514">
            <w:pPr>
              <w:numPr>
                <w:ilvl w:val="0"/>
                <w:numId w:val="19"/>
              </w:numPr>
              <w:contextualSpacing/>
            </w:pPr>
            <w:r>
              <w:rPr>
                <w:rFonts w:ascii="Arial" w:eastAsia="Calibri" w:hAnsi="Arial" w:cs="Arial"/>
                <w:sz w:val="22"/>
                <w:szCs w:val="22"/>
              </w:rPr>
              <w:t>Grafiti</w:t>
            </w:r>
          </w:p>
          <w:p w:rsidR="00317F22" w:rsidRDefault="002C7514">
            <w:pPr>
              <w:numPr>
                <w:ilvl w:val="0"/>
                <w:numId w:val="19"/>
              </w:numPr>
              <w:contextualSpacing/>
            </w:pPr>
            <w:r>
              <w:rPr>
                <w:rFonts w:ascii="Arial" w:eastAsia="Calibri" w:hAnsi="Arial" w:cs="Arial"/>
                <w:sz w:val="22"/>
                <w:szCs w:val="22"/>
              </w:rPr>
              <w:t xml:space="preserve">Pictograma </w:t>
            </w:r>
          </w:p>
          <w:p w:rsidR="00317F22" w:rsidRDefault="002C7514">
            <w:pPr>
              <w:numPr>
                <w:ilvl w:val="0"/>
                <w:numId w:val="19"/>
              </w:numPr>
              <w:contextualSpacing/>
            </w:pPr>
            <w:r>
              <w:rPr>
                <w:rFonts w:ascii="Arial" w:eastAsia="Calibri" w:hAnsi="Arial" w:cs="Arial"/>
                <w:sz w:val="22"/>
                <w:szCs w:val="22"/>
              </w:rPr>
              <w:t>Ilusiones ópticas</w:t>
            </w:r>
          </w:p>
          <w:p w:rsidR="00317F22" w:rsidRDefault="002C7514">
            <w:pPr>
              <w:numPr>
                <w:ilvl w:val="0"/>
                <w:numId w:val="19"/>
              </w:numPr>
              <w:contextualSpacing/>
            </w:pPr>
            <w:r>
              <w:rPr>
                <w:rFonts w:ascii="Arial" w:eastAsia="Calibri" w:hAnsi="Arial" w:cs="Arial"/>
                <w:sz w:val="22"/>
                <w:szCs w:val="22"/>
              </w:rPr>
              <w:t>Realizando obras de arte</w:t>
            </w:r>
          </w:p>
          <w:p w:rsidR="00317F22" w:rsidRDefault="002C7514">
            <w:pPr>
              <w:numPr>
                <w:ilvl w:val="0"/>
                <w:numId w:val="19"/>
              </w:numPr>
              <w:contextualSpacing/>
            </w:pPr>
            <w:r>
              <w:rPr>
                <w:rFonts w:ascii="Arial" w:eastAsia="Calibri" w:hAnsi="Arial" w:cs="Arial"/>
                <w:sz w:val="22"/>
                <w:szCs w:val="22"/>
              </w:rPr>
              <w:t>Manualidades</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 xml:space="preserve">Conoce y usa </w:t>
            </w:r>
          </w:p>
          <w:p w:rsidR="00317F22" w:rsidRDefault="002C7514">
            <w:r>
              <w:rPr>
                <w:rFonts w:ascii="Arial" w:eastAsia="Calibri" w:hAnsi="Arial" w:cs="Arial"/>
                <w:sz w:val="22"/>
                <w:szCs w:val="22"/>
                <w:lang w:eastAsia="en-US"/>
              </w:rPr>
              <w:t xml:space="preserve">estrategias creativas para generar opciones frente a decisiones colectivas en pequeñas obras </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 xml:space="preserve">Identifica los elementos que pueden mejorar una situación dada, en base a pequeñas obras de arte </w:t>
            </w:r>
          </w:p>
        </w:tc>
      </w:tr>
    </w:tbl>
    <w:p w:rsidR="00317F22" w:rsidRDefault="00317F22">
      <w:pPr>
        <w:rPr>
          <w:rFonts w:ascii="Arial" w:hAnsi="Arial" w:cs="Arial"/>
        </w:rPr>
        <w:sectPr w:rsidR="00317F22">
          <w:headerReference w:type="even" r:id="rId59"/>
          <w:headerReference w:type="default" r:id="rId60"/>
          <w:footerReference w:type="even" r:id="rId61"/>
          <w:footerReference w:type="default" r:id="rId62"/>
          <w:headerReference w:type="first" r:id="rId63"/>
          <w:footerReference w:type="first" r:id="rId64"/>
          <w:pgSz w:w="24480" w:h="15840" w:orient="landscape"/>
          <w:pgMar w:top="1134" w:right="1134" w:bottom="1134" w:left="1134" w:header="567" w:footer="709" w:gutter="0"/>
          <w:cols w:space="720"/>
          <w:docGrid w:linePitch="360"/>
        </w:sectPr>
      </w:pPr>
    </w:p>
    <w:p w:rsidR="00317F22" w:rsidRDefault="002C7514">
      <w:pPr>
        <w:keepNext/>
        <w:keepLines/>
        <w:spacing w:before="480" w:line="276" w:lineRule="auto"/>
        <w:jc w:val="center"/>
        <w:outlineLvl w:val="0"/>
      </w:pPr>
      <w:r>
        <w:rPr>
          <w:rFonts w:ascii="Cambria" w:hAnsi="Cambria" w:cs="Cambria"/>
          <w:b/>
          <w:bCs/>
          <w:color w:val="365F91"/>
          <w:sz w:val="32"/>
          <w:szCs w:val="28"/>
        </w:rPr>
        <w:lastRenderedPageBreak/>
        <w:t>GRADO ONCE</w:t>
      </w:r>
    </w:p>
    <w:p w:rsidR="00317F22" w:rsidRDefault="002C7514">
      <w:pPr>
        <w:keepNext/>
        <w:keepLines/>
        <w:spacing w:before="480" w:line="276" w:lineRule="auto"/>
        <w:outlineLvl w:val="0"/>
      </w:pPr>
      <w:r>
        <w:t>PRIMER PERIODO</w:t>
      </w:r>
    </w:p>
    <w:tbl>
      <w:tblPr>
        <w:tblW w:w="5000" w:type="pct"/>
        <w:tblLayout w:type="fixed"/>
        <w:tblLook w:val="0000" w:firstRow="0" w:lastRow="0" w:firstColumn="0" w:lastColumn="0" w:noHBand="0" w:noVBand="0"/>
      </w:tblPr>
      <w:tblGrid>
        <w:gridCol w:w="2988"/>
        <w:gridCol w:w="2927"/>
        <w:gridCol w:w="2948"/>
        <w:gridCol w:w="2807"/>
        <w:gridCol w:w="2789"/>
        <w:gridCol w:w="3862"/>
        <w:gridCol w:w="3881"/>
      </w:tblGrid>
      <w:tr w:rsidR="00317F22">
        <w:tc>
          <w:tcPr>
            <w:tcW w:w="299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86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c>
          <w:tcPr>
            <w:tcW w:w="299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SENSIBILIDAD</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bCs/>
                <w:sz w:val="22"/>
                <w:szCs w:val="22"/>
                <w:lang w:eastAsia="en-US"/>
              </w:rPr>
              <w:t>LA CUADRICULA</w:t>
            </w: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widowControl w:val="0"/>
              <w:snapToGrid w:val="0"/>
            </w:pPr>
            <w:r>
              <w:rPr>
                <w:rFonts w:ascii="Arial" w:eastAsia="Calibri" w:hAnsi="Arial" w:cs="Arial"/>
                <w:sz w:val="22"/>
                <w:szCs w:val="22"/>
                <w:lang w:eastAsia="en-US"/>
              </w:rPr>
              <w:t xml:space="preserve">Aplicar la cuadricula como método del dibujo en las manifestaciones artísticas </w:t>
            </w:r>
          </w:p>
          <w:p w:rsidR="00317F22" w:rsidRDefault="00317F22">
            <w:pPr>
              <w:widowControl w:val="0"/>
              <w:snapToGrid w:val="0"/>
              <w:rPr>
                <w:rFonts w:ascii="Arial" w:eastAsia="Calibri" w:hAnsi="Arial" w:cs="Arial"/>
                <w:sz w:val="22"/>
                <w:szCs w:val="22"/>
                <w:lang w:eastAsia="en-US"/>
              </w:rPr>
            </w:pPr>
          </w:p>
          <w:p w:rsidR="00317F22" w:rsidRDefault="002C7514">
            <w:pPr>
              <w:widowControl w:val="0"/>
              <w:snapToGrid w:val="0"/>
            </w:pPr>
            <w:r>
              <w:rPr>
                <w:rFonts w:ascii="Arial" w:eastAsia="Calibri" w:hAnsi="Arial" w:cs="Arial"/>
                <w:sz w:val="22"/>
                <w:szCs w:val="22"/>
                <w:lang w:eastAsia="en-US"/>
              </w:rPr>
              <w:t>Realizar diversas expresiones artísticas a partir de la cuadricula, demostrando avances en el desarrollo del pensamiento y sus habilidades artísticas.</w:t>
            </w:r>
          </w:p>
          <w:p w:rsidR="00317F22" w:rsidRDefault="00317F22">
            <w:pPr>
              <w:rPr>
                <w:rFonts w:ascii="Arial" w:eastAsia="Calibri" w:hAnsi="Arial" w:cs="Arial"/>
                <w:sz w:val="22"/>
                <w:szCs w:val="22"/>
                <w:lang w:eastAsia="en-US"/>
              </w:rPr>
            </w:pP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Analiza y describe las reproducciones graficas existentes en nuestro medio, y encamina su propuesta en el diseño en crear nuevas formas.</w:t>
            </w:r>
          </w:p>
          <w:p w:rsidR="00317F22" w:rsidRDefault="00317F22">
            <w:pPr>
              <w:rPr>
                <w:rFonts w:ascii="Arial" w:eastAsia="Calibri" w:hAnsi="Arial" w:cs="Arial"/>
                <w:sz w:val="22"/>
                <w:szCs w:val="22"/>
                <w:lang w:eastAsia="en-US"/>
              </w:rPr>
            </w:pPr>
          </w:p>
          <w:p w:rsidR="00317F22" w:rsidRDefault="002C7514">
            <w:r>
              <w:rPr>
                <w:rFonts w:ascii="Arial" w:eastAsia="Calibri" w:hAnsi="Arial" w:cs="Arial"/>
                <w:sz w:val="22"/>
                <w:szCs w:val="22"/>
                <w:lang w:eastAsia="en-US"/>
              </w:rPr>
              <w:t>Realiza comentarios sobre el dibujo sobre cuadricula donde busca posibles soluciones a los conflictos de su entorno cultural.</w:t>
            </w:r>
          </w:p>
          <w:p w:rsidR="00317F22" w:rsidRDefault="002C7514">
            <w:r>
              <w:rPr>
                <w:rFonts w:ascii="Arial" w:eastAsia="Calibri" w:hAnsi="Arial" w:cs="Arial"/>
                <w:sz w:val="22"/>
                <w:szCs w:val="22"/>
                <w:lang w:eastAsia="en-US"/>
              </w:rPr>
              <w:t xml:space="preserve">Practicar el diseño de la cuadricula sobre </w:t>
            </w:r>
            <w:proofErr w:type="spellStart"/>
            <w:r>
              <w:rPr>
                <w:rFonts w:ascii="Arial" w:eastAsia="Calibri" w:hAnsi="Arial" w:cs="Arial"/>
                <w:sz w:val="22"/>
                <w:szCs w:val="22"/>
                <w:lang w:eastAsia="en-US"/>
              </w:rPr>
              <w:t>MDF</w:t>
            </w:r>
            <w:proofErr w:type="spellEnd"/>
            <w:r>
              <w:rPr>
                <w:rFonts w:ascii="Arial" w:eastAsia="Calibri" w:hAnsi="Arial" w:cs="Arial"/>
                <w:sz w:val="22"/>
                <w:szCs w:val="22"/>
                <w:lang w:eastAsia="en-US"/>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317F22">
            <w:pPr>
              <w:snapToGrid w:val="0"/>
              <w:rPr>
                <w:rFonts w:ascii="Arial" w:eastAsia="Calibri" w:hAnsi="Arial" w:cs="Arial"/>
                <w:sz w:val="22"/>
                <w:szCs w:val="22"/>
                <w:lang w:eastAsia="en-US"/>
              </w:rPr>
            </w:pPr>
          </w:p>
          <w:p w:rsidR="00317F22" w:rsidRDefault="002C7514">
            <w:r>
              <w:rPr>
                <w:rFonts w:ascii="Arial" w:eastAsia="Calibri" w:hAnsi="Arial" w:cs="Arial"/>
                <w:sz w:val="22"/>
                <w:szCs w:val="22"/>
                <w:lang w:eastAsia="en-US"/>
              </w:rPr>
              <w:t xml:space="preserve">Concepto: </w:t>
            </w:r>
          </w:p>
          <w:p w:rsidR="00317F22" w:rsidRDefault="002C7514">
            <w:r>
              <w:rPr>
                <w:rFonts w:ascii="Arial" w:eastAsia="Calibri" w:hAnsi="Arial" w:cs="Arial"/>
                <w:sz w:val="22"/>
                <w:szCs w:val="22"/>
                <w:lang w:eastAsia="en-US"/>
              </w:rPr>
              <w:t>Técnicas para dibujo sobre cuadricula</w:t>
            </w:r>
          </w:p>
          <w:p w:rsidR="00317F22" w:rsidRDefault="002C7514">
            <w:r>
              <w:rPr>
                <w:rFonts w:ascii="Arial" w:eastAsia="Calibri" w:hAnsi="Arial" w:cs="Arial"/>
                <w:sz w:val="22"/>
                <w:szCs w:val="22"/>
                <w:lang w:eastAsia="en-US"/>
              </w:rPr>
              <w:t xml:space="preserve">Manualidades </w:t>
            </w:r>
          </w:p>
        </w:tc>
        <w:tc>
          <w:tcPr>
            <w:tcW w:w="386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Identifica los elementos básicos del dibujo en cuadricula con los que pueden mejorar su entorno, inventando nuevas formas de hacer cosas cotidianas en base al dibujo</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Comprende que existen diversas formas de expresar la identidad con las formas de expresión artística que ofrece el área, respetando su verdadera identidad cultural</w:t>
            </w:r>
          </w:p>
        </w:tc>
      </w:tr>
    </w:tbl>
    <w:p w:rsidR="00317F22" w:rsidRDefault="002C7514">
      <w:pPr>
        <w:keepNext/>
        <w:keepLines/>
        <w:spacing w:before="480" w:line="276" w:lineRule="auto"/>
        <w:outlineLvl w:val="0"/>
      </w:pPr>
      <w:r>
        <w:t>SEGUNDO PERIODO</w:t>
      </w:r>
    </w:p>
    <w:tbl>
      <w:tblPr>
        <w:tblW w:w="5000" w:type="pct"/>
        <w:tblLayout w:type="fixed"/>
        <w:tblLook w:val="0000" w:firstRow="0" w:lastRow="0" w:firstColumn="0" w:lastColumn="0" w:noHBand="0" w:noVBand="0"/>
      </w:tblPr>
      <w:tblGrid>
        <w:gridCol w:w="3312"/>
        <w:gridCol w:w="3039"/>
        <w:gridCol w:w="2923"/>
        <w:gridCol w:w="3074"/>
        <w:gridCol w:w="3184"/>
        <w:gridCol w:w="3335"/>
        <w:gridCol w:w="3335"/>
      </w:tblGrid>
      <w:tr w:rsidR="00317F22">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COMUNICACIÓN</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CALADO</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t xml:space="preserve">Diferencia los distintos elementos básicos del calado, mediante su aplicación en diversos trabajos. </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2889"/>
            </w:tblGrid>
            <w:tr w:rsidR="00317F22">
              <w:trPr>
                <w:trHeight w:val="3071"/>
              </w:trPr>
              <w:tc>
                <w:tcPr>
                  <w:tcW w:w="2889" w:type="dxa"/>
                  <w:shd w:val="clear" w:color="auto" w:fill="auto"/>
                </w:tcPr>
                <w:p w:rsidR="00317F22" w:rsidRDefault="002C7514">
                  <w:pPr>
                    <w:autoSpaceDE w:val="0"/>
                  </w:pPr>
                  <w:r>
                    <w:rPr>
                      <w:rFonts w:ascii="Arial" w:hAnsi="Arial" w:cs="Arial"/>
                    </w:rPr>
                    <w:t>Conoce la técnica del calado y la aplica en el ejercicio práctico motivándose para crear diferentes figuras que mejora su capacidad creadora en el arte.</w:t>
                  </w:r>
                </w:p>
              </w:tc>
            </w:tr>
          </w:tbl>
          <w:p w:rsidR="00317F22" w:rsidRDefault="00317F22">
            <w:pPr>
              <w:rPr>
                <w:rFonts w:ascii="Arial" w:eastAsia="Calibri" w:hAnsi="Arial" w:cs="Arial"/>
                <w:sz w:val="22"/>
                <w:szCs w:val="22"/>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3000"/>
            </w:tblGrid>
            <w:tr w:rsidR="00317F22">
              <w:trPr>
                <w:trHeight w:val="1459"/>
              </w:trPr>
              <w:tc>
                <w:tcPr>
                  <w:tcW w:w="3000" w:type="dxa"/>
                  <w:shd w:val="clear" w:color="auto" w:fill="auto"/>
                </w:tcPr>
                <w:p w:rsidR="00317F22" w:rsidRDefault="002C7514">
                  <w:pPr>
                    <w:numPr>
                      <w:ilvl w:val="0"/>
                      <w:numId w:val="6"/>
                    </w:numPr>
                    <w:autoSpaceDE w:val="0"/>
                  </w:pPr>
                  <w:r>
                    <w:rPr>
                      <w:rFonts w:ascii="Arial" w:eastAsia="Calibri" w:hAnsi="Arial" w:cs="Arial"/>
                      <w:lang w:eastAsia="en-US"/>
                    </w:rPr>
                    <w:t xml:space="preserve">Concepto: </w:t>
                  </w:r>
                </w:p>
                <w:p w:rsidR="00317F22" w:rsidRDefault="002C7514">
                  <w:pPr>
                    <w:numPr>
                      <w:ilvl w:val="0"/>
                      <w:numId w:val="6"/>
                    </w:numPr>
                    <w:autoSpaceDE w:val="0"/>
                  </w:pPr>
                  <w:r>
                    <w:rPr>
                      <w:rFonts w:ascii="Arial" w:eastAsia="Calibri" w:hAnsi="Arial" w:cs="Arial"/>
                      <w:lang w:eastAsia="en-US"/>
                    </w:rPr>
                    <w:t xml:space="preserve">técnicas </w:t>
                  </w:r>
                </w:p>
                <w:p w:rsidR="00317F22" w:rsidRDefault="002C7514">
                  <w:pPr>
                    <w:numPr>
                      <w:ilvl w:val="0"/>
                      <w:numId w:val="6"/>
                    </w:numPr>
                    <w:autoSpaceDE w:val="0"/>
                  </w:pPr>
                  <w:r>
                    <w:rPr>
                      <w:rFonts w:ascii="Arial" w:eastAsia="Calibri" w:hAnsi="Arial" w:cs="Arial"/>
                      <w:lang w:eastAsia="en-US"/>
                    </w:rPr>
                    <w:t>Manejo de Herramientas</w:t>
                  </w:r>
                </w:p>
                <w:p w:rsidR="00317F22" w:rsidRDefault="002C7514">
                  <w:pPr>
                    <w:numPr>
                      <w:ilvl w:val="0"/>
                      <w:numId w:val="6"/>
                    </w:numPr>
                    <w:autoSpaceDE w:val="0"/>
                  </w:pPr>
                  <w:r>
                    <w:rPr>
                      <w:rFonts w:ascii="Arial" w:eastAsia="Calibri" w:hAnsi="Arial" w:cs="Arial"/>
                      <w:lang w:eastAsia="en-US"/>
                    </w:rPr>
                    <w:t xml:space="preserve">Manualidades </w:t>
                  </w:r>
                </w:p>
              </w:tc>
            </w:tr>
          </w:tbl>
          <w:p w:rsidR="00317F22" w:rsidRDefault="00317F22">
            <w:pPr>
              <w:rPr>
                <w:rFonts w:ascii="Arial" w:eastAsia="Calibri" w:hAnsi="Arial" w:cs="Arial"/>
                <w:sz w:val="22"/>
                <w:szCs w:val="22"/>
              </w:rPr>
            </w:pP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Identifica sus emociones y las plasma en grandes obras de arte.</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Reconoce sus habilidades y destrezas con la técnica del tallado y crea nuevas formas y figuras en el arte, demostrando respeto por su legado cultural</w:t>
            </w:r>
          </w:p>
          <w:p w:rsidR="00317F22" w:rsidRDefault="00317F22">
            <w:pPr>
              <w:rPr>
                <w:rFonts w:ascii="Arial" w:eastAsia="Calibri" w:hAnsi="Arial" w:cs="Arial"/>
                <w:sz w:val="22"/>
                <w:szCs w:val="22"/>
              </w:rPr>
            </w:pPr>
          </w:p>
        </w:tc>
      </w:tr>
    </w:tbl>
    <w:p w:rsidR="00317F22" w:rsidRDefault="00317F22">
      <w:pPr>
        <w:rPr>
          <w:rFonts w:ascii="Arial" w:hAnsi="Arial" w:cs="Arial"/>
        </w:rPr>
      </w:pPr>
    </w:p>
    <w:p w:rsidR="00317F22" w:rsidRDefault="00317F22">
      <w:pPr>
        <w:rPr>
          <w:rFonts w:ascii="Arial" w:hAnsi="Arial" w:cs="Arial"/>
        </w:rPr>
      </w:pPr>
    </w:p>
    <w:p w:rsidR="00317F22" w:rsidRDefault="00317F22">
      <w:pPr>
        <w:rPr>
          <w:rFonts w:ascii="Arial" w:hAnsi="Arial" w:cs="Arial"/>
        </w:rPr>
      </w:pPr>
    </w:p>
    <w:p w:rsidR="00317F22" w:rsidRDefault="00317F22">
      <w:pPr>
        <w:rPr>
          <w:rFonts w:ascii="Arial" w:hAnsi="Arial" w:cs="Arial"/>
        </w:rPr>
      </w:pPr>
    </w:p>
    <w:p w:rsidR="00317F22" w:rsidRDefault="00317F22">
      <w:pPr>
        <w:rPr>
          <w:rFonts w:ascii="Arial" w:hAnsi="Arial" w:cs="Arial"/>
        </w:rPr>
      </w:pPr>
    </w:p>
    <w:p w:rsidR="00317F22" w:rsidRDefault="00317F22">
      <w:pPr>
        <w:rPr>
          <w:rFonts w:ascii="Arial" w:hAnsi="Arial" w:cs="Arial"/>
        </w:rPr>
      </w:pPr>
    </w:p>
    <w:p w:rsidR="00317F22" w:rsidRDefault="00317F22">
      <w:pPr>
        <w:rPr>
          <w:rFonts w:ascii="Arial" w:hAnsi="Arial" w:cs="Arial"/>
        </w:rPr>
      </w:pPr>
    </w:p>
    <w:p w:rsidR="00317F22" w:rsidRDefault="002C7514">
      <w:pPr>
        <w:keepNext/>
        <w:keepLines/>
        <w:spacing w:before="480" w:line="276" w:lineRule="auto"/>
        <w:outlineLvl w:val="0"/>
      </w:pPr>
      <w:r>
        <w:lastRenderedPageBreak/>
        <w:t>TERCER PERIODO</w:t>
      </w:r>
    </w:p>
    <w:tbl>
      <w:tblPr>
        <w:tblW w:w="5000" w:type="pct"/>
        <w:tblLayout w:type="fixed"/>
        <w:tblLook w:val="0000" w:firstRow="0" w:lastRow="0" w:firstColumn="0" w:lastColumn="0" w:noHBand="0" w:noVBand="0"/>
      </w:tblPr>
      <w:tblGrid>
        <w:gridCol w:w="3213"/>
        <w:gridCol w:w="3162"/>
        <w:gridCol w:w="3074"/>
        <w:gridCol w:w="2797"/>
        <w:gridCol w:w="3078"/>
        <w:gridCol w:w="3441"/>
        <w:gridCol w:w="3437"/>
      </w:tblGrid>
      <w:tr w:rsidR="00317F22">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 xml:space="preserve">APRECIACIÓN ESTÉTICA </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TALLADO</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 xml:space="preserve">Diferencia los distintos elementos básicos del tallado, mediante su aplicación en diversos trabajos.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 xml:space="preserve">Conoce las diferencias en el tallado, por los conceptos básicos de esta técnica y los aplica en ejercicios prácticos, motivándose para crear nuevas figuras y formas en el arte. </w:t>
            </w:r>
          </w:p>
          <w:p w:rsidR="00317F22" w:rsidRDefault="002C7514">
            <w:r>
              <w:rPr>
                <w:rFonts w:ascii="Arial" w:eastAsia="Calibri" w:hAnsi="Arial" w:cs="Arial"/>
                <w:sz w:val="22"/>
                <w:szCs w:val="22"/>
                <w:lang w:eastAsia="en-US"/>
              </w:rPr>
              <w:t>Realiza relieves y esculturas, que mejora su capacidad creadora en el arte y su entorno cultural.</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2893"/>
            </w:tblGrid>
            <w:tr w:rsidR="00317F22">
              <w:trPr>
                <w:trHeight w:val="1459"/>
              </w:trPr>
              <w:tc>
                <w:tcPr>
                  <w:tcW w:w="2893" w:type="dxa"/>
                  <w:shd w:val="clear" w:color="auto" w:fill="auto"/>
                </w:tcPr>
                <w:p w:rsidR="00317F22" w:rsidRDefault="002C7514">
                  <w:pPr>
                    <w:numPr>
                      <w:ilvl w:val="0"/>
                      <w:numId w:val="3"/>
                    </w:numPr>
                    <w:autoSpaceDE w:val="0"/>
                  </w:pPr>
                  <w:r>
                    <w:rPr>
                      <w:rFonts w:ascii="Arial" w:eastAsia="Calibri" w:hAnsi="Arial" w:cs="Arial"/>
                      <w:lang w:eastAsia="en-US"/>
                    </w:rPr>
                    <w:t xml:space="preserve">Concepto: </w:t>
                  </w:r>
                </w:p>
                <w:p w:rsidR="00317F22" w:rsidRDefault="002C7514">
                  <w:pPr>
                    <w:numPr>
                      <w:ilvl w:val="0"/>
                      <w:numId w:val="3"/>
                    </w:numPr>
                    <w:autoSpaceDE w:val="0"/>
                  </w:pPr>
                  <w:r>
                    <w:rPr>
                      <w:rFonts w:ascii="Arial" w:eastAsia="Calibri" w:hAnsi="Arial" w:cs="Arial"/>
                      <w:lang w:eastAsia="en-US"/>
                    </w:rPr>
                    <w:t xml:space="preserve">técnicas </w:t>
                  </w:r>
                </w:p>
                <w:p w:rsidR="00317F22" w:rsidRDefault="002C7514">
                  <w:pPr>
                    <w:numPr>
                      <w:ilvl w:val="0"/>
                      <w:numId w:val="3"/>
                    </w:numPr>
                    <w:autoSpaceDE w:val="0"/>
                  </w:pPr>
                  <w:r>
                    <w:rPr>
                      <w:rFonts w:ascii="Arial" w:eastAsia="Calibri" w:hAnsi="Arial" w:cs="Arial"/>
                      <w:lang w:eastAsia="en-US"/>
                    </w:rPr>
                    <w:t>Manejo de Herramientas</w:t>
                  </w:r>
                </w:p>
                <w:p w:rsidR="00317F22" w:rsidRDefault="002C7514">
                  <w:pPr>
                    <w:numPr>
                      <w:ilvl w:val="0"/>
                      <w:numId w:val="3"/>
                    </w:numPr>
                    <w:autoSpaceDE w:val="0"/>
                  </w:pPr>
                  <w:r>
                    <w:rPr>
                      <w:rFonts w:ascii="Arial" w:eastAsia="Calibri" w:hAnsi="Arial" w:cs="Arial"/>
                      <w:lang w:eastAsia="en-US"/>
                    </w:rPr>
                    <w:t xml:space="preserve">Manualidades </w:t>
                  </w:r>
                </w:p>
              </w:tc>
            </w:tr>
          </w:tbl>
          <w:p w:rsidR="00317F22" w:rsidRDefault="00317F22">
            <w:pPr>
              <w:rPr>
                <w:rFonts w:ascii="Arial" w:eastAsia="Calibri" w:hAnsi="Arial" w:cs="Arial"/>
                <w:sz w:val="22"/>
                <w:szCs w:val="22"/>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Identifica sus emociones y las plasma en grandes obras de arte.</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3256"/>
            </w:tblGrid>
            <w:tr w:rsidR="00317F22">
              <w:trPr>
                <w:trHeight w:val="1325"/>
              </w:trPr>
              <w:tc>
                <w:tcPr>
                  <w:tcW w:w="3256" w:type="dxa"/>
                  <w:shd w:val="clear" w:color="auto" w:fill="auto"/>
                </w:tcPr>
                <w:p w:rsidR="00317F22" w:rsidRDefault="002C7514">
                  <w:pPr>
                    <w:autoSpaceDE w:val="0"/>
                  </w:pPr>
                  <w:r>
                    <w:rPr>
                      <w:rFonts w:ascii="Arial" w:eastAsia="Calibri" w:hAnsi="Arial" w:cs="Arial"/>
                      <w:lang w:eastAsia="en-US"/>
                    </w:rPr>
                    <w:t xml:space="preserve">Reconoce sus habilidades y destrezas con la técnica del tallado y crea nuevas formas y figuras en el arte, demostrando respeto por su legado cultural </w:t>
                  </w:r>
                </w:p>
              </w:tc>
            </w:tr>
          </w:tbl>
          <w:p w:rsidR="00317F22" w:rsidRDefault="00317F22">
            <w:pPr>
              <w:rPr>
                <w:rFonts w:ascii="Arial" w:eastAsia="Calibri" w:hAnsi="Arial" w:cs="Arial"/>
                <w:sz w:val="22"/>
                <w:szCs w:val="22"/>
              </w:rPr>
            </w:pPr>
          </w:p>
        </w:tc>
      </w:tr>
    </w:tbl>
    <w:p w:rsidR="00317F22" w:rsidRDefault="00317F22">
      <w:pPr>
        <w:rPr>
          <w:rFonts w:ascii="Arial" w:hAnsi="Arial" w:cs="Arial"/>
        </w:rPr>
      </w:pPr>
    </w:p>
    <w:p w:rsidR="00317F22" w:rsidRDefault="002C7514">
      <w:pPr>
        <w:keepNext/>
        <w:keepLines/>
        <w:spacing w:before="480" w:line="276" w:lineRule="auto"/>
        <w:outlineLvl w:val="0"/>
      </w:pPr>
      <w:r>
        <w:t>CUARTO PERIODO</w:t>
      </w:r>
    </w:p>
    <w:tbl>
      <w:tblPr>
        <w:tblW w:w="5000" w:type="pct"/>
        <w:tblLayout w:type="fixed"/>
        <w:tblLook w:val="0000" w:firstRow="0" w:lastRow="0" w:firstColumn="0" w:lastColumn="0" w:noHBand="0" w:noVBand="0"/>
      </w:tblPr>
      <w:tblGrid>
        <w:gridCol w:w="3224"/>
        <w:gridCol w:w="3172"/>
        <w:gridCol w:w="3079"/>
        <w:gridCol w:w="2803"/>
        <w:gridCol w:w="3042"/>
        <w:gridCol w:w="3441"/>
        <w:gridCol w:w="3441"/>
      </w:tblGrid>
      <w:tr w:rsidR="00317F22">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 DEL ÁREA</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COMPONENTE</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APRENDIZAJE</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EVIDENCIAS</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ENSEÑANZAS</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LABORALES</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jc w:val="center"/>
            </w:pPr>
            <w:r>
              <w:rPr>
                <w:rFonts w:ascii="Arial" w:eastAsia="Calibri" w:hAnsi="Arial" w:cs="Arial"/>
                <w:b/>
                <w:color w:val="0070C0"/>
                <w:szCs w:val="22"/>
              </w:rPr>
              <w:t>COMPETENCIAS CIUDADANAS</w:t>
            </w:r>
          </w:p>
        </w:tc>
      </w:tr>
      <w:tr w:rsidR="00317F22">
        <w:trPr>
          <w:trHeight w:val="2947"/>
        </w:trPr>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 xml:space="preserve">APRECIACIÓN ESTÉTICA </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t>PINTURA</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2894"/>
            </w:tblGrid>
            <w:tr w:rsidR="00317F22">
              <w:trPr>
                <w:trHeight w:val="1190"/>
              </w:trPr>
              <w:tc>
                <w:tcPr>
                  <w:tcW w:w="2894" w:type="dxa"/>
                  <w:shd w:val="clear" w:color="auto" w:fill="auto"/>
                </w:tcPr>
                <w:p w:rsidR="00317F22" w:rsidRDefault="002C7514">
                  <w:pPr>
                    <w:autoSpaceDE w:val="0"/>
                  </w:pPr>
                  <w:r>
                    <w:rPr>
                      <w:rFonts w:ascii="Arial" w:eastAsia="Calibri" w:hAnsi="Arial" w:cs="Arial"/>
                      <w:lang w:eastAsia="en-US"/>
                    </w:rPr>
                    <w:t>Diferencia las</w:t>
                  </w:r>
                </w:p>
                <w:p w:rsidR="00317F22" w:rsidRDefault="002C7514">
                  <w:pPr>
                    <w:autoSpaceDE w:val="0"/>
                  </w:pPr>
                  <w:r>
                    <w:rPr>
                      <w:rFonts w:ascii="Arial" w:eastAsia="Calibri" w:hAnsi="Arial" w:cs="Arial"/>
                      <w:lang w:eastAsia="en-US"/>
                    </w:rPr>
                    <w:t xml:space="preserve">Técnicas de pintura mediante su aplicación en diversos trabajos. </w:t>
                  </w:r>
                </w:p>
              </w:tc>
            </w:tr>
          </w:tbl>
          <w:p w:rsidR="00317F22" w:rsidRDefault="00317F22">
            <w:pPr>
              <w:rPr>
                <w:rFonts w:ascii="Arial" w:eastAsia="Calibri" w:hAnsi="Arial" w:cs="Arial"/>
                <w:sz w:val="22"/>
                <w:szCs w:val="22"/>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Conoce las diferencias entre las diferentes técnicas de la pintura.</w:t>
            </w:r>
          </w:p>
          <w:p w:rsidR="00317F22" w:rsidRDefault="00317F22">
            <w:pPr>
              <w:rPr>
                <w:rFonts w:ascii="Arial" w:eastAsia="Calibri" w:hAnsi="Arial" w:cs="Arial"/>
                <w:sz w:val="22"/>
                <w:szCs w:val="22"/>
                <w:lang w:eastAsia="en-US"/>
              </w:rPr>
            </w:pPr>
          </w:p>
          <w:p w:rsidR="00317F22" w:rsidRDefault="002C7514">
            <w:r>
              <w:rPr>
                <w:rFonts w:ascii="Arial" w:eastAsia="Arial" w:hAnsi="Arial" w:cs="Arial"/>
                <w:sz w:val="22"/>
                <w:szCs w:val="22"/>
                <w:lang w:eastAsia="en-US"/>
              </w:rPr>
              <w:t xml:space="preserve"> </w:t>
            </w:r>
            <w:r>
              <w:rPr>
                <w:rFonts w:ascii="Arial" w:eastAsia="Calibri" w:hAnsi="Arial" w:cs="Arial"/>
                <w:sz w:val="22"/>
                <w:szCs w:val="22"/>
                <w:lang w:eastAsia="en-US"/>
              </w:rPr>
              <w:t xml:space="preserve">Aplica la técnica en ejercicios prácticos, motivándose para crear nuevas figuras y formas en el arte. </w:t>
            </w:r>
          </w:p>
          <w:p w:rsidR="00317F22" w:rsidRDefault="002C7514">
            <w:r>
              <w:rPr>
                <w:rFonts w:ascii="Arial" w:eastAsia="Calibri" w:hAnsi="Arial" w:cs="Arial"/>
                <w:sz w:val="22"/>
                <w:szCs w:val="22"/>
                <w:lang w:eastAsia="en-US"/>
              </w:rPr>
              <w:t>Realiza relieves y esculturas, que mejora su capacidad creadora en el arte y su entorno cultural.</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pPr>
              <w:numPr>
                <w:ilvl w:val="0"/>
                <w:numId w:val="17"/>
              </w:numPr>
            </w:pPr>
            <w:r>
              <w:rPr>
                <w:rFonts w:ascii="Arial" w:eastAsia="Calibri" w:hAnsi="Arial" w:cs="Arial"/>
                <w:sz w:val="22"/>
                <w:szCs w:val="22"/>
              </w:rPr>
              <w:t>Concepto</w:t>
            </w:r>
          </w:p>
          <w:p w:rsidR="00317F22" w:rsidRDefault="002C7514">
            <w:pPr>
              <w:numPr>
                <w:ilvl w:val="0"/>
                <w:numId w:val="17"/>
              </w:numPr>
            </w:pPr>
            <w:r>
              <w:rPr>
                <w:rFonts w:ascii="Arial" w:eastAsia="Calibri" w:hAnsi="Arial" w:cs="Arial"/>
                <w:sz w:val="22"/>
                <w:szCs w:val="22"/>
              </w:rPr>
              <w:t>Técnicas Pintura sobre madera</w:t>
            </w:r>
          </w:p>
          <w:p w:rsidR="00317F22" w:rsidRDefault="002C7514">
            <w:pPr>
              <w:numPr>
                <w:ilvl w:val="0"/>
                <w:numId w:val="17"/>
              </w:numPr>
            </w:pPr>
            <w:r>
              <w:rPr>
                <w:rFonts w:ascii="Arial" w:eastAsia="Calibri" w:hAnsi="Arial" w:cs="Arial"/>
                <w:sz w:val="22"/>
                <w:szCs w:val="22"/>
              </w:rPr>
              <w:t>Manualidades</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rPr>
              <w:t>Identifica sus emociones y las plasma en grandes obras de arte</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317F22" w:rsidRDefault="002C7514">
            <w:r>
              <w:rPr>
                <w:rFonts w:ascii="Arial" w:eastAsia="Calibri" w:hAnsi="Arial" w:cs="Arial"/>
                <w:sz w:val="22"/>
                <w:szCs w:val="22"/>
                <w:lang w:eastAsia="en-US"/>
              </w:rPr>
              <w:t>Reconoce sus habilidades y destrezas con la técnica de la pintura y crea nuevas formas y figuras en el arte, demostrando respeto por su legado cultural</w:t>
            </w:r>
          </w:p>
          <w:p w:rsidR="00317F22" w:rsidRDefault="00317F22">
            <w:pPr>
              <w:rPr>
                <w:rFonts w:ascii="Arial" w:eastAsia="Calibri" w:hAnsi="Arial" w:cs="Arial"/>
                <w:sz w:val="22"/>
                <w:szCs w:val="22"/>
              </w:rPr>
            </w:pPr>
          </w:p>
        </w:tc>
      </w:tr>
    </w:tbl>
    <w:p w:rsidR="00317F22" w:rsidRDefault="00317F22">
      <w:pPr>
        <w:rPr>
          <w:rFonts w:ascii="Arial" w:eastAsia="Calibri" w:hAnsi="Arial" w:cs="Arial"/>
          <w:lang w:eastAsia="en-US"/>
        </w:rPr>
      </w:pPr>
    </w:p>
    <w:p w:rsidR="00317F22" w:rsidRDefault="00317F22">
      <w:pPr>
        <w:rPr>
          <w:rFonts w:ascii="Arial" w:eastAsia="Calibri" w:hAnsi="Arial" w:cs="Arial"/>
          <w:lang w:eastAsia="en-US"/>
        </w:rPr>
      </w:pPr>
    </w:p>
    <w:p w:rsidR="00020E45" w:rsidRDefault="00020E45">
      <w:pPr>
        <w:keepNext/>
        <w:keepLines/>
        <w:spacing w:before="480" w:line="276" w:lineRule="auto"/>
        <w:jc w:val="center"/>
        <w:outlineLvl w:val="0"/>
        <w:sectPr w:rsidR="00020E45">
          <w:headerReference w:type="even" r:id="rId65"/>
          <w:headerReference w:type="default" r:id="rId66"/>
          <w:footerReference w:type="even" r:id="rId67"/>
          <w:footerReference w:type="default" r:id="rId68"/>
          <w:headerReference w:type="first" r:id="rId69"/>
          <w:footerReference w:type="first" r:id="rId70"/>
          <w:pgSz w:w="24480" w:h="15840" w:orient="landscape"/>
          <w:pgMar w:top="1134" w:right="1134" w:bottom="1134" w:left="1134" w:header="567" w:footer="709" w:gutter="0"/>
          <w:cols w:space="720"/>
          <w:docGrid w:linePitch="360"/>
        </w:sectPr>
      </w:pPr>
    </w:p>
    <w:p w:rsidR="00317F22" w:rsidRDefault="004C3D5E">
      <w:pPr>
        <w:keepNext/>
        <w:keepLines/>
        <w:spacing w:before="480" w:line="276" w:lineRule="auto"/>
        <w:jc w:val="center"/>
        <w:outlineLvl w:val="0"/>
      </w:pPr>
      <w:r>
        <w:rPr>
          <w:rFonts w:ascii="Arial" w:eastAsia="Calibri" w:hAnsi="Arial" w:cs="Arial"/>
          <w:b/>
          <w:color w:val="0070C0"/>
          <w:szCs w:val="22"/>
        </w:rPr>
        <w:lastRenderedPageBreak/>
        <w:t>BIBLIOGRAFÍA</w:t>
      </w:r>
    </w:p>
    <w:p w:rsidR="004C3D5E" w:rsidRDefault="004C3D5E" w:rsidP="004C3D5E">
      <w:pPr>
        <w:keepNext/>
        <w:keepLines/>
        <w:spacing w:before="480" w:line="276" w:lineRule="auto"/>
        <w:outlineLvl w:val="0"/>
      </w:pPr>
      <w:r w:rsidRPr="004C3D5E">
        <w:t>Documento No. 16 Orientaciones Pedagógicas para la Educación Artís</w:t>
      </w:r>
      <w:r>
        <w:t xml:space="preserve">tica en Básica y Media </w:t>
      </w:r>
      <w:hyperlink r:id="rId71" w:history="1">
        <w:r w:rsidRPr="008C6810">
          <w:rPr>
            <w:rStyle w:val="Hipervnculo"/>
          </w:rPr>
          <w:t>https://www.mineducacion.gov.co/1759/articles-241907_archivo_pdf_orientaciones_artes.pdf</w:t>
        </w:r>
      </w:hyperlink>
    </w:p>
    <w:p w:rsidR="004C3D5E" w:rsidRDefault="004C3D5E" w:rsidP="004C3D5E">
      <w:pPr>
        <w:keepNext/>
        <w:keepLines/>
        <w:spacing w:before="480" w:line="276" w:lineRule="auto"/>
        <w:outlineLvl w:val="0"/>
      </w:pPr>
      <w:r>
        <w:t>Lineamientos curric</w:t>
      </w:r>
      <w:r>
        <w:t xml:space="preserve">ulares de educación artística. </w:t>
      </w:r>
      <w:hyperlink r:id="rId72" w:history="1">
        <w:r w:rsidRPr="008C6810">
          <w:rPr>
            <w:rStyle w:val="Hipervnculo"/>
          </w:rPr>
          <w:t>https://www.mineducacion.gov.co/1759/articles-89869_archivo_pdf2.pdf</w:t>
        </w:r>
      </w:hyperlink>
    </w:p>
    <w:p w:rsidR="004C3D5E" w:rsidRDefault="004C3D5E" w:rsidP="004C3D5E">
      <w:pPr>
        <w:keepNext/>
        <w:keepLines/>
        <w:spacing w:before="480" w:line="276" w:lineRule="auto"/>
        <w:outlineLvl w:val="0"/>
      </w:pPr>
      <w:r w:rsidRPr="004C3D5E">
        <w:t xml:space="preserve">República de Colombia. (2020). Ley 115 de 1994. Bogotá: Congreso de la República. Recuperado de: </w:t>
      </w:r>
      <w:hyperlink r:id="rId73" w:history="1">
        <w:r w:rsidRPr="008C6810">
          <w:rPr>
            <w:rStyle w:val="Hipervnculo"/>
          </w:rPr>
          <w:t>https://www.funcionpublica.gov.co/eva/gestornormativo/norma_pdf.php?i=292</w:t>
        </w:r>
      </w:hyperlink>
    </w:p>
    <w:p w:rsidR="004C3D5E" w:rsidRDefault="004C3D5E" w:rsidP="004C3D5E">
      <w:pPr>
        <w:keepNext/>
        <w:keepLines/>
        <w:spacing w:before="480" w:line="276" w:lineRule="auto"/>
        <w:outlineLvl w:val="0"/>
      </w:pPr>
    </w:p>
    <w:sectPr w:rsidR="004C3D5E" w:rsidSect="00020E45">
      <w:pgSz w:w="15840" w:h="24480"/>
      <w:pgMar w:top="1134" w:right="1134" w:bottom="1134" w:left="1134"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A2" w:rsidRDefault="00700FA2">
      <w:r>
        <w:separator/>
      </w:r>
    </w:p>
  </w:endnote>
  <w:endnote w:type="continuationSeparator" w:id="0">
    <w:p w:rsidR="00700FA2" w:rsidRDefault="0070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sdemona">
    <w:altName w:val="Imprint MT Shadow"/>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jc w:val="center"/>
      <w:rPr>
        <w:rFonts w:ascii="Arial" w:hAnsi="Arial" w:cs="Arial"/>
        <w:i/>
        <w:szCs w:val="28"/>
      </w:rPr>
    </w:pPr>
  </w:p>
  <w:p w:rsidR="00020E45" w:rsidRDefault="00020E45">
    <w:pPr>
      <w:jc w:val="center"/>
    </w:pPr>
    <w:r>
      <w:rPr>
        <w:rFonts w:ascii="Arial" w:hAnsi="Arial" w:cs="Arial"/>
        <w:i/>
        <w:szCs w:val="28"/>
      </w:rPr>
      <w:t>“</w:t>
    </w:r>
    <w:r>
      <w:rPr>
        <w:rFonts w:ascii="Arial" w:hAnsi="Arial" w:cs="Arial"/>
        <w:b/>
        <w:i/>
        <w:szCs w:val="28"/>
      </w:rPr>
      <w:t>E</w:t>
    </w:r>
    <w:r>
      <w:rPr>
        <w:rFonts w:ascii="Arial" w:hAnsi="Arial" w:cs="Arial"/>
        <w:i/>
        <w:szCs w:val="28"/>
      </w:rPr>
      <w:t xml:space="preserve">ducación para la </w:t>
    </w:r>
    <w:r>
      <w:rPr>
        <w:rFonts w:ascii="Arial" w:hAnsi="Arial" w:cs="Arial"/>
        <w:b/>
        <w:i/>
        <w:szCs w:val="28"/>
      </w:rPr>
      <w:t>C</w:t>
    </w:r>
    <w:r>
      <w:rPr>
        <w:rFonts w:ascii="Arial" w:hAnsi="Arial" w:cs="Arial"/>
        <w:i/>
        <w:szCs w:val="28"/>
      </w:rPr>
      <w:t xml:space="preserve">iencia, el </w:t>
    </w:r>
    <w:r>
      <w:rPr>
        <w:rFonts w:ascii="Arial" w:hAnsi="Arial" w:cs="Arial"/>
        <w:b/>
        <w:i/>
        <w:szCs w:val="28"/>
      </w:rPr>
      <w:t>T</w:t>
    </w:r>
    <w:r>
      <w:rPr>
        <w:rFonts w:ascii="Arial" w:hAnsi="Arial" w:cs="Arial"/>
        <w:i/>
        <w:szCs w:val="28"/>
      </w:rPr>
      <w:t xml:space="preserve">rabajo y el </w:t>
    </w:r>
    <w:r>
      <w:rPr>
        <w:rFonts w:ascii="Arial" w:hAnsi="Arial" w:cs="Arial"/>
        <w:b/>
        <w:i/>
        <w:szCs w:val="28"/>
      </w:rPr>
      <w:t>D</w:t>
    </w:r>
    <w:r>
      <w:rPr>
        <w:rFonts w:ascii="Arial" w:hAnsi="Arial" w:cs="Arial"/>
        <w:i/>
        <w:szCs w:val="28"/>
      </w:rPr>
      <w:t xml:space="preserve">esarrollo </w:t>
    </w:r>
    <w:r>
      <w:rPr>
        <w:rFonts w:ascii="Arial" w:hAnsi="Arial" w:cs="Arial"/>
        <w:b/>
        <w:i/>
        <w:szCs w:val="28"/>
      </w:rPr>
      <w:t>P</w:t>
    </w:r>
    <w:r>
      <w:rPr>
        <w:rFonts w:ascii="Arial" w:hAnsi="Arial" w:cs="Arial"/>
        <w:i/>
        <w:szCs w:val="28"/>
      </w:rPr>
      <w:t>ersonal”</w:t>
    </w:r>
  </w:p>
  <w:p w:rsidR="00020E45" w:rsidRDefault="00020E45">
    <w:pPr>
      <w:pStyle w:val="Piedepgina"/>
      <w:jc w:val="center"/>
    </w:pPr>
    <w:r>
      <w:rPr>
        <w:rFonts w:ascii="Arial" w:hAnsi="Arial" w:cs="Arial"/>
        <w:b/>
        <w:bCs/>
        <w:sz w:val="16"/>
        <w:szCs w:val="20"/>
      </w:rPr>
      <w:t>Calle 5º Nro. 11-48 / Barrio Miraflores, Mocoa, Putumayo. Teléfonos: 0984296495, 0984205553, 098400332</w:t>
    </w:r>
  </w:p>
  <w:p w:rsidR="00020E45" w:rsidRDefault="00020E45">
    <w:pPr>
      <w:pStyle w:val="Piedepgina"/>
      <w:jc w:val="center"/>
    </w:pPr>
    <w:r>
      <w:rPr>
        <w:rFonts w:ascii="Arial" w:hAnsi="Arial" w:cs="Arial"/>
        <w:b/>
        <w:bCs/>
        <w:sz w:val="16"/>
        <w:szCs w:val="20"/>
      </w:rPr>
      <w:t>www.frayplacido.edu.co – email iefrayplacido@gmail.com</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jc w:val="center"/>
      <w:rPr>
        <w:rFonts w:ascii="Arial" w:hAnsi="Arial" w:cs="Arial"/>
        <w:i/>
        <w:szCs w:val="28"/>
      </w:rPr>
    </w:pPr>
  </w:p>
  <w:p w:rsidR="00020E45" w:rsidRDefault="00020E45">
    <w:pPr>
      <w:jc w:val="center"/>
    </w:pPr>
    <w:r>
      <w:rPr>
        <w:rFonts w:ascii="Arial" w:hAnsi="Arial" w:cs="Arial"/>
        <w:i/>
        <w:szCs w:val="28"/>
      </w:rPr>
      <w:t>“</w:t>
    </w:r>
    <w:r>
      <w:rPr>
        <w:rFonts w:ascii="Arial" w:hAnsi="Arial" w:cs="Arial"/>
        <w:b/>
        <w:i/>
        <w:szCs w:val="28"/>
      </w:rPr>
      <w:t>E</w:t>
    </w:r>
    <w:r>
      <w:rPr>
        <w:rFonts w:ascii="Arial" w:hAnsi="Arial" w:cs="Arial"/>
        <w:i/>
        <w:szCs w:val="28"/>
      </w:rPr>
      <w:t xml:space="preserve">ducación para la </w:t>
    </w:r>
    <w:r>
      <w:rPr>
        <w:rFonts w:ascii="Arial" w:hAnsi="Arial" w:cs="Arial"/>
        <w:b/>
        <w:i/>
        <w:szCs w:val="28"/>
      </w:rPr>
      <w:t>C</w:t>
    </w:r>
    <w:r>
      <w:rPr>
        <w:rFonts w:ascii="Arial" w:hAnsi="Arial" w:cs="Arial"/>
        <w:i/>
        <w:szCs w:val="28"/>
      </w:rPr>
      <w:t xml:space="preserve">iencia, el </w:t>
    </w:r>
    <w:r>
      <w:rPr>
        <w:rFonts w:ascii="Arial" w:hAnsi="Arial" w:cs="Arial"/>
        <w:b/>
        <w:i/>
        <w:szCs w:val="28"/>
      </w:rPr>
      <w:t>T</w:t>
    </w:r>
    <w:r>
      <w:rPr>
        <w:rFonts w:ascii="Arial" w:hAnsi="Arial" w:cs="Arial"/>
        <w:i/>
        <w:szCs w:val="28"/>
      </w:rPr>
      <w:t xml:space="preserve">rabajo y el </w:t>
    </w:r>
    <w:r>
      <w:rPr>
        <w:rFonts w:ascii="Arial" w:hAnsi="Arial" w:cs="Arial"/>
        <w:b/>
        <w:i/>
        <w:szCs w:val="28"/>
      </w:rPr>
      <w:t>D</w:t>
    </w:r>
    <w:r>
      <w:rPr>
        <w:rFonts w:ascii="Arial" w:hAnsi="Arial" w:cs="Arial"/>
        <w:i/>
        <w:szCs w:val="28"/>
      </w:rPr>
      <w:t xml:space="preserve">esarrollo </w:t>
    </w:r>
    <w:r>
      <w:rPr>
        <w:rFonts w:ascii="Arial" w:hAnsi="Arial" w:cs="Arial"/>
        <w:b/>
        <w:i/>
        <w:szCs w:val="28"/>
      </w:rPr>
      <w:t>P</w:t>
    </w:r>
    <w:r>
      <w:rPr>
        <w:rFonts w:ascii="Arial" w:hAnsi="Arial" w:cs="Arial"/>
        <w:i/>
        <w:szCs w:val="28"/>
      </w:rPr>
      <w:t>ersonal”</w:t>
    </w:r>
  </w:p>
  <w:p w:rsidR="00020E45" w:rsidRDefault="00020E45">
    <w:pPr>
      <w:pStyle w:val="Piedepgina"/>
      <w:jc w:val="center"/>
    </w:pPr>
    <w:r>
      <w:rPr>
        <w:rFonts w:ascii="Arial" w:hAnsi="Arial" w:cs="Arial"/>
        <w:b/>
        <w:bCs/>
        <w:sz w:val="16"/>
        <w:szCs w:val="20"/>
      </w:rPr>
      <w:t>Calle 5º Nro. 11-48 / Barrio Miraflores, Mocoa, Putumayo. Teléfonos: 0984296495, 0984205553, 098400332</w:t>
    </w:r>
  </w:p>
  <w:p w:rsidR="00020E45" w:rsidRDefault="00020E45">
    <w:pPr>
      <w:pStyle w:val="Piedepgina"/>
      <w:jc w:val="center"/>
    </w:pPr>
    <w:r>
      <w:rPr>
        <w:rFonts w:ascii="Arial" w:hAnsi="Arial" w:cs="Arial"/>
        <w:b/>
        <w:bCs/>
        <w:sz w:val="16"/>
        <w:szCs w:val="20"/>
      </w:rPr>
      <w:t>www.frayplacido.edu.co – email iefrayplacido@gmail.com</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jc w:val="center"/>
      <w:rPr>
        <w:rFonts w:ascii="Arial" w:hAnsi="Arial" w:cs="Arial"/>
        <w:i/>
        <w:szCs w:val="28"/>
      </w:rPr>
    </w:pPr>
  </w:p>
  <w:p w:rsidR="00020E45" w:rsidRDefault="00020E45">
    <w:pPr>
      <w:jc w:val="center"/>
    </w:pPr>
    <w:r>
      <w:rPr>
        <w:rFonts w:ascii="Arial" w:hAnsi="Arial" w:cs="Arial"/>
        <w:i/>
        <w:szCs w:val="28"/>
      </w:rPr>
      <w:t>“</w:t>
    </w:r>
    <w:r>
      <w:rPr>
        <w:rFonts w:ascii="Arial" w:hAnsi="Arial" w:cs="Arial"/>
        <w:b/>
        <w:i/>
        <w:szCs w:val="28"/>
      </w:rPr>
      <w:t>E</w:t>
    </w:r>
    <w:r>
      <w:rPr>
        <w:rFonts w:ascii="Arial" w:hAnsi="Arial" w:cs="Arial"/>
        <w:i/>
        <w:szCs w:val="28"/>
      </w:rPr>
      <w:t xml:space="preserve">ducación para la </w:t>
    </w:r>
    <w:r>
      <w:rPr>
        <w:rFonts w:ascii="Arial" w:hAnsi="Arial" w:cs="Arial"/>
        <w:b/>
        <w:i/>
        <w:szCs w:val="28"/>
      </w:rPr>
      <w:t>C</w:t>
    </w:r>
    <w:r>
      <w:rPr>
        <w:rFonts w:ascii="Arial" w:hAnsi="Arial" w:cs="Arial"/>
        <w:i/>
        <w:szCs w:val="28"/>
      </w:rPr>
      <w:t xml:space="preserve">iencia, el </w:t>
    </w:r>
    <w:r>
      <w:rPr>
        <w:rFonts w:ascii="Arial" w:hAnsi="Arial" w:cs="Arial"/>
        <w:b/>
        <w:i/>
        <w:szCs w:val="28"/>
      </w:rPr>
      <w:t>T</w:t>
    </w:r>
    <w:r>
      <w:rPr>
        <w:rFonts w:ascii="Arial" w:hAnsi="Arial" w:cs="Arial"/>
        <w:i/>
        <w:szCs w:val="28"/>
      </w:rPr>
      <w:t xml:space="preserve">rabajo y el </w:t>
    </w:r>
    <w:r>
      <w:rPr>
        <w:rFonts w:ascii="Arial" w:hAnsi="Arial" w:cs="Arial"/>
        <w:b/>
        <w:i/>
        <w:szCs w:val="28"/>
      </w:rPr>
      <w:t>D</w:t>
    </w:r>
    <w:r>
      <w:rPr>
        <w:rFonts w:ascii="Arial" w:hAnsi="Arial" w:cs="Arial"/>
        <w:i/>
        <w:szCs w:val="28"/>
      </w:rPr>
      <w:t xml:space="preserve">esarrollo </w:t>
    </w:r>
    <w:r>
      <w:rPr>
        <w:rFonts w:ascii="Arial" w:hAnsi="Arial" w:cs="Arial"/>
        <w:b/>
        <w:i/>
        <w:szCs w:val="28"/>
      </w:rPr>
      <w:t>P</w:t>
    </w:r>
    <w:r>
      <w:rPr>
        <w:rFonts w:ascii="Arial" w:hAnsi="Arial" w:cs="Arial"/>
        <w:i/>
        <w:szCs w:val="28"/>
      </w:rPr>
      <w:t>ersonal”</w:t>
    </w:r>
  </w:p>
  <w:p w:rsidR="00020E45" w:rsidRDefault="00020E45">
    <w:pPr>
      <w:pStyle w:val="Piedepgina"/>
      <w:jc w:val="center"/>
    </w:pPr>
    <w:r>
      <w:rPr>
        <w:rFonts w:ascii="Arial" w:hAnsi="Arial" w:cs="Arial"/>
        <w:b/>
        <w:bCs/>
        <w:sz w:val="16"/>
        <w:szCs w:val="20"/>
      </w:rPr>
      <w:t>Calle 5º Nro. 11-48 / Barrio Miraflores, Mocoa, Putumayo. Teléfonos: 0984296495, 0984205553, 098400332</w:t>
    </w:r>
  </w:p>
  <w:p w:rsidR="00020E45" w:rsidRDefault="00020E45">
    <w:pPr>
      <w:pStyle w:val="Piedepgina"/>
      <w:jc w:val="center"/>
    </w:pPr>
    <w:r>
      <w:rPr>
        <w:rFonts w:ascii="Arial" w:hAnsi="Arial" w:cs="Arial"/>
        <w:b/>
        <w:bCs/>
        <w:sz w:val="16"/>
        <w:szCs w:val="20"/>
      </w:rPr>
      <w:t>www.frayplacido.edu.co – email iefrayplacido@gmail.com</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jc w:val="center"/>
      <w:rPr>
        <w:rFonts w:ascii="Arial" w:hAnsi="Arial" w:cs="Arial"/>
        <w:i/>
        <w:szCs w:val="28"/>
      </w:rPr>
    </w:pPr>
  </w:p>
  <w:p w:rsidR="00020E45" w:rsidRDefault="00020E45">
    <w:pPr>
      <w:jc w:val="center"/>
    </w:pPr>
    <w:r>
      <w:rPr>
        <w:rFonts w:ascii="Arial" w:hAnsi="Arial" w:cs="Arial"/>
        <w:i/>
        <w:szCs w:val="28"/>
      </w:rPr>
      <w:t>“</w:t>
    </w:r>
    <w:r>
      <w:rPr>
        <w:rFonts w:ascii="Arial" w:hAnsi="Arial" w:cs="Arial"/>
        <w:b/>
        <w:i/>
        <w:szCs w:val="28"/>
      </w:rPr>
      <w:t>E</w:t>
    </w:r>
    <w:r>
      <w:rPr>
        <w:rFonts w:ascii="Arial" w:hAnsi="Arial" w:cs="Arial"/>
        <w:i/>
        <w:szCs w:val="28"/>
      </w:rPr>
      <w:t xml:space="preserve">ducación para la </w:t>
    </w:r>
    <w:r>
      <w:rPr>
        <w:rFonts w:ascii="Arial" w:hAnsi="Arial" w:cs="Arial"/>
        <w:b/>
        <w:i/>
        <w:szCs w:val="28"/>
      </w:rPr>
      <w:t>C</w:t>
    </w:r>
    <w:r>
      <w:rPr>
        <w:rFonts w:ascii="Arial" w:hAnsi="Arial" w:cs="Arial"/>
        <w:i/>
        <w:szCs w:val="28"/>
      </w:rPr>
      <w:t xml:space="preserve">iencia, el </w:t>
    </w:r>
    <w:r>
      <w:rPr>
        <w:rFonts w:ascii="Arial" w:hAnsi="Arial" w:cs="Arial"/>
        <w:b/>
        <w:i/>
        <w:szCs w:val="28"/>
      </w:rPr>
      <w:t>T</w:t>
    </w:r>
    <w:r>
      <w:rPr>
        <w:rFonts w:ascii="Arial" w:hAnsi="Arial" w:cs="Arial"/>
        <w:i/>
        <w:szCs w:val="28"/>
      </w:rPr>
      <w:t xml:space="preserve">rabajo y el </w:t>
    </w:r>
    <w:r>
      <w:rPr>
        <w:rFonts w:ascii="Arial" w:hAnsi="Arial" w:cs="Arial"/>
        <w:b/>
        <w:i/>
        <w:szCs w:val="28"/>
      </w:rPr>
      <w:t>D</w:t>
    </w:r>
    <w:r>
      <w:rPr>
        <w:rFonts w:ascii="Arial" w:hAnsi="Arial" w:cs="Arial"/>
        <w:i/>
        <w:szCs w:val="28"/>
      </w:rPr>
      <w:t xml:space="preserve">esarrollo </w:t>
    </w:r>
    <w:r>
      <w:rPr>
        <w:rFonts w:ascii="Arial" w:hAnsi="Arial" w:cs="Arial"/>
        <w:b/>
        <w:i/>
        <w:szCs w:val="28"/>
      </w:rPr>
      <w:t>P</w:t>
    </w:r>
    <w:r>
      <w:rPr>
        <w:rFonts w:ascii="Arial" w:hAnsi="Arial" w:cs="Arial"/>
        <w:i/>
        <w:szCs w:val="28"/>
      </w:rPr>
      <w:t>ersonal”</w:t>
    </w:r>
  </w:p>
  <w:p w:rsidR="00020E45" w:rsidRDefault="00020E45">
    <w:pPr>
      <w:pStyle w:val="Piedepgina"/>
      <w:jc w:val="center"/>
    </w:pPr>
    <w:r>
      <w:rPr>
        <w:rFonts w:ascii="Arial" w:hAnsi="Arial" w:cs="Arial"/>
        <w:b/>
        <w:bCs/>
        <w:sz w:val="16"/>
        <w:szCs w:val="20"/>
      </w:rPr>
      <w:t>Calle 5º Nro. 11-48 / Barrio Miraflores, Mocoa, Putumayo. Teléfonos: 0984296495, 0984205553, 098400332</w:t>
    </w:r>
  </w:p>
  <w:p w:rsidR="00020E45" w:rsidRDefault="00020E45">
    <w:pPr>
      <w:pStyle w:val="Piedepgina"/>
      <w:jc w:val="center"/>
    </w:pPr>
    <w:r>
      <w:rPr>
        <w:rFonts w:ascii="Arial" w:hAnsi="Arial" w:cs="Arial"/>
        <w:b/>
        <w:bCs/>
        <w:sz w:val="16"/>
        <w:szCs w:val="20"/>
      </w:rPr>
      <w:t>www.frayplacido.edu.co – email iefrayplacido@gmail.com</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jc w:val="center"/>
      <w:rPr>
        <w:rFonts w:ascii="Arial" w:hAnsi="Arial" w:cs="Arial"/>
        <w:i/>
        <w:szCs w:val="28"/>
      </w:rPr>
    </w:pPr>
  </w:p>
  <w:p w:rsidR="00020E45" w:rsidRDefault="00020E45">
    <w:pPr>
      <w:jc w:val="center"/>
    </w:pPr>
    <w:r>
      <w:rPr>
        <w:rFonts w:ascii="Arial" w:hAnsi="Arial" w:cs="Arial"/>
        <w:i/>
        <w:szCs w:val="28"/>
      </w:rPr>
      <w:t>“</w:t>
    </w:r>
    <w:r>
      <w:rPr>
        <w:rFonts w:ascii="Arial" w:hAnsi="Arial" w:cs="Arial"/>
        <w:b/>
        <w:i/>
        <w:szCs w:val="28"/>
      </w:rPr>
      <w:t>E</w:t>
    </w:r>
    <w:r>
      <w:rPr>
        <w:rFonts w:ascii="Arial" w:hAnsi="Arial" w:cs="Arial"/>
        <w:i/>
        <w:szCs w:val="28"/>
      </w:rPr>
      <w:t xml:space="preserve">ducación para la </w:t>
    </w:r>
    <w:r>
      <w:rPr>
        <w:rFonts w:ascii="Arial" w:hAnsi="Arial" w:cs="Arial"/>
        <w:b/>
        <w:i/>
        <w:szCs w:val="28"/>
      </w:rPr>
      <w:t>C</w:t>
    </w:r>
    <w:r>
      <w:rPr>
        <w:rFonts w:ascii="Arial" w:hAnsi="Arial" w:cs="Arial"/>
        <w:i/>
        <w:szCs w:val="28"/>
      </w:rPr>
      <w:t xml:space="preserve">iencia, el </w:t>
    </w:r>
    <w:r>
      <w:rPr>
        <w:rFonts w:ascii="Arial" w:hAnsi="Arial" w:cs="Arial"/>
        <w:b/>
        <w:i/>
        <w:szCs w:val="28"/>
      </w:rPr>
      <w:t>T</w:t>
    </w:r>
    <w:r>
      <w:rPr>
        <w:rFonts w:ascii="Arial" w:hAnsi="Arial" w:cs="Arial"/>
        <w:i/>
        <w:szCs w:val="28"/>
      </w:rPr>
      <w:t xml:space="preserve">rabajo y el </w:t>
    </w:r>
    <w:r>
      <w:rPr>
        <w:rFonts w:ascii="Arial" w:hAnsi="Arial" w:cs="Arial"/>
        <w:b/>
        <w:i/>
        <w:szCs w:val="28"/>
      </w:rPr>
      <w:t>D</w:t>
    </w:r>
    <w:r>
      <w:rPr>
        <w:rFonts w:ascii="Arial" w:hAnsi="Arial" w:cs="Arial"/>
        <w:i/>
        <w:szCs w:val="28"/>
      </w:rPr>
      <w:t xml:space="preserve">esarrollo </w:t>
    </w:r>
    <w:r>
      <w:rPr>
        <w:rFonts w:ascii="Arial" w:hAnsi="Arial" w:cs="Arial"/>
        <w:b/>
        <w:i/>
        <w:szCs w:val="28"/>
      </w:rPr>
      <w:t>P</w:t>
    </w:r>
    <w:r>
      <w:rPr>
        <w:rFonts w:ascii="Arial" w:hAnsi="Arial" w:cs="Arial"/>
        <w:i/>
        <w:szCs w:val="28"/>
      </w:rPr>
      <w:t>ersonal”</w:t>
    </w:r>
  </w:p>
  <w:p w:rsidR="00020E45" w:rsidRDefault="00020E45">
    <w:pPr>
      <w:pStyle w:val="Piedepgina"/>
      <w:jc w:val="center"/>
    </w:pPr>
    <w:r>
      <w:rPr>
        <w:rFonts w:ascii="Arial" w:hAnsi="Arial" w:cs="Arial"/>
        <w:b/>
        <w:bCs/>
        <w:sz w:val="16"/>
        <w:szCs w:val="20"/>
      </w:rPr>
      <w:t>Calle 5º Nro. 11-48 / Barrio Miraflores, Mocoa, Putumayo. Teléfonos: 0984296495, 0984205553, 098400332</w:t>
    </w:r>
  </w:p>
  <w:p w:rsidR="00020E45" w:rsidRDefault="00020E45">
    <w:pPr>
      <w:pStyle w:val="Piedepgina"/>
      <w:jc w:val="center"/>
    </w:pPr>
    <w:r>
      <w:rPr>
        <w:rFonts w:ascii="Arial" w:hAnsi="Arial" w:cs="Arial"/>
        <w:b/>
        <w:bCs/>
        <w:sz w:val="16"/>
        <w:szCs w:val="20"/>
      </w:rPr>
      <w:t>www.frayplacido.edu.co – email iefrayplacido@gmail.com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jc w:val="center"/>
      <w:rPr>
        <w:rFonts w:ascii="Arial" w:hAnsi="Arial" w:cs="Arial"/>
        <w:i/>
        <w:szCs w:val="28"/>
      </w:rPr>
    </w:pPr>
  </w:p>
  <w:p w:rsidR="00020E45" w:rsidRDefault="00020E45">
    <w:pPr>
      <w:jc w:val="center"/>
    </w:pPr>
    <w:r>
      <w:rPr>
        <w:rFonts w:ascii="Arial" w:hAnsi="Arial" w:cs="Arial"/>
        <w:i/>
        <w:szCs w:val="28"/>
      </w:rPr>
      <w:t>“</w:t>
    </w:r>
    <w:r>
      <w:rPr>
        <w:rFonts w:ascii="Arial" w:hAnsi="Arial" w:cs="Arial"/>
        <w:b/>
        <w:i/>
        <w:szCs w:val="28"/>
      </w:rPr>
      <w:t>E</w:t>
    </w:r>
    <w:r>
      <w:rPr>
        <w:rFonts w:ascii="Arial" w:hAnsi="Arial" w:cs="Arial"/>
        <w:i/>
        <w:szCs w:val="28"/>
      </w:rPr>
      <w:t xml:space="preserve">ducación para la </w:t>
    </w:r>
    <w:r>
      <w:rPr>
        <w:rFonts w:ascii="Arial" w:hAnsi="Arial" w:cs="Arial"/>
        <w:b/>
        <w:i/>
        <w:szCs w:val="28"/>
      </w:rPr>
      <w:t>C</w:t>
    </w:r>
    <w:r>
      <w:rPr>
        <w:rFonts w:ascii="Arial" w:hAnsi="Arial" w:cs="Arial"/>
        <w:i/>
        <w:szCs w:val="28"/>
      </w:rPr>
      <w:t xml:space="preserve">iencia, el </w:t>
    </w:r>
    <w:r>
      <w:rPr>
        <w:rFonts w:ascii="Arial" w:hAnsi="Arial" w:cs="Arial"/>
        <w:b/>
        <w:i/>
        <w:szCs w:val="28"/>
      </w:rPr>
      <w:t>T</w:t>
    </w:r>
    <w:r>
      <w:rPr>
        <w:rFonts w:ascii="Arial" w:hAnsi="Arial" w:cs="Arial"/>
        <w:i/>
        <w:szCs w:val="28"/>
      </w:rPr>
      <w:t xml:space="preserve">rabajo y el </w:t>
    </w:r>
    <w:r>
      <w:rPr>
        <w:rFonts w:ascii="Arial" w:hAnsi="Arial" w:cs="Arial"/>
        <w:b/>
        <w:i/>
        <w:szCs w:val="28"/>
      </w:rPr>
      <w:t>D</w:t>
    </w:r>
    <w:r>
      <w:rPr>
        <w:rFonts w:ascii="Arial" w:hAnsi="Arial" w:cs="Arial"/>
        <w:i/>
        <w:szCs w:val="28"/>
      </w:rPr>
      <w:t xml:space="preserve">esarrollo </w:t>
    </w:r>
    <w:r>
      <w:rPr>
        <w:rFonts w:ascii="Arial" w:hAnsi="Arial" w:cs="Arial"/>
        <w:b/>
        <w:i/>
        <w:szCs w:val="28"/>
      </w:rPr>
      <w:t>P</w:t>
    </w:r>
    <w:r>
      <w:rPr>
        <w:rFonts w:ascii="Arial" w:hAnsi="Arial" w:cs="Arial"/>
        <w:i/>
        <w:szCs w:val="28"/>
      </w:rPr>
      <w:t>ersonal”</w:t>
    </w:r>
  </w:p>
  <w:p w:rsidR="00020E45" w:rsidRDefault="00020E45">
    <w:pPr>
      <w:pStyle w:val="Piedepgina"/>
      <w:jc w:val="center"/>
    </w:pPr>
    <w:r>
      <w:rPr>
        <w:rFonts w:ascii="Arial" w:hAnsi="Arial" w:cs="Arial"/>
        <w:b/>
        <w:bCs/>
        <w:sz w:val="16"/>
        <w:szCs w:val="20"/>
      </w:rPr>
      <w:t>Calle 5º Nro. 11-48 / Barrio Miraflores, Mocoa, Putumayo. Teléfonos: 0984296495, 0984205553, 098400332</w:t>
    </w:r>
  </w:p>
  <w:p w:rsidR="00020E45" w:rsidRDefault="00020E45">
    <w:pPr>
      <w:pStyle w:val="Piedepgina"/>
      <w:jc w:val="center"/>
    </w:pPr>
    <w:r>
      <w:rPr>
        <w:rFonts w:ascii="Arial" w:hAnsi="Arial" w:cs="Arial"/>
        <w:b/>
        <w:bCs/>
        <w:sz w:val="16"/>
        <w:szCs w:val="20"/>
      </w:rPr>
      <w:t>www.frayplacido.edu.co – email iefrayplacido@gmail.com</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jc w:val="center"/>
      <w:rPr>
        <w:rFonts w:ascii="Arial" w:hAnsi="Arial" w:cs="Arial"/>
        <w:i/>
        <w:szCs w:val="28"/>
      </w:rPr>
    </w:pPr>
  </w:p>
  <w:p w:rsidR="00020E45" w:rsidRDefault="00020E45">
    <w:pPr>
      <w:jc w:val="center"/>
    </w:pPr>
    <w:r>
      <w:rPr>
        <w:rFonts w:ascii="Arial" w:hAnsi="Arial" w:cs="Arial"/>
        <w:i/>
        <w:szCs w:val="28"/>
      </w:rPr>
      <w:t>“</w:t>
    </w:r>
    <w:r>
      <w:rPr>
        <w:rFonts w:ascii="Arial" w:hAnsi="Arial" w:cs="Arial"/>
        <w:b/>
        <w:i/>
        <w:szCs w:val="28"/>
      </w:rPr>
      <w:t>E</w:t>
    </w:r>
    <w:r>
      <w:rPr>
        <w:rFonts w:ascii="Arial" w:hAnsi="Arial" w:cs="Arial"/>
        <w:i/>
        <w:szCs w:val="28"/>
      </w:rPr>
      <w:t xml:space="preserve">ducación para la </w:t>
    </w:r>
    <w:r>
      <w:rPr>
        <w:rFonts w:ascii="Arial" w:hAnsi="Arial" w:cs="Arial"/>
        <w:b/>
        <w:i/>
        <w:szCs w:val="28"/>
      </w:rPr>
      <w:t>C</w:t>
    </w:r>
    <w:r>
      <w:rPr>
        <w:rFonts w:ascii="Arial" w:hAnsi="Arial" w:cs="Arial"/>
        <w:i/>
        <w:szCs w:val="28"/>
      </w:rPr>
      <w:t xml:space="preserve">iencia, el </w:t>
    </w:r>
    <w:r>
      <w:rPr>
        <w:rFonts w:ascii="Arial" w:hAnsi="Arial" w:cs="Arial"/>
        <w:b/>
        <w:i/>
        <w:szCs w:val="28"/>
      </w:rPr>
      <w:t>T</w:t>
    </w:r>
    <w:r>
      <w:rPr>
        <w:rFonts w:ascii="Arial" w:hAnsi="Arial" w:cs="Arial"/>
        <w:i/>
        <w:szCs w:val="28"/>
      </w:rPr>
      <w:t xml:space="preserve">rabajo y el </w:t>
    </w:r>
    <w:r>
      <w:rPr>
        <w:rFonts w:ascii="Arial" w:hAnsi="Arial" w:cs="Arial"/>
        <w:b/>
        <w:i/>
        <w:szCs w:val="28"/>
      </w:rPr>
      <w:t>D</w:t>
    </w:r>
    <w:r>
      <w:rPr>
        <w:rFonts w:ascii="Arial" w:hAnsi="Arial" w:cs="Arial"/>
        <w:i/>
        <w:szCs w:val="28"/>
      </w:rPr>
      <w:t xml:space="preserve">esarrollo </w:t>
    </w:r>
    <w:r>
      <w:rPr>
        <w:rFonts w:ascii="Arial" w:hAnsi="Arial" w:cs="Arial"/>
        <w:b/>
        <w:i/>
        <w:szCs w:val="28"/>
      </w:rPr>
      <w:t>P</w:t>
    </w:r>
    <w:r>
      <w:rPr>
        <w:rFonts w:ascii="Arial" w:hAnsi="Arial" w:cs="Arial"/>
        <w:i/>
        <w:szCs w:val="28"/>
      </w:rPr>
      <w:t>ersonal”</w:t>
    </w:r>
  </w:p>
  <w:p w:rsidR="00020E45" w:rsidRDefault="00020E45">
    <w:pPr>
      <w:pStyle w:val="Piedepgina"/>
      <w:jc w:val="center"/>
    </w:pPr>
    <w:r>
      <w:rPr>
        <w:rFonts w:ascii="Arial" w:hAnsi="Arial" w:cs="Arial"/>
        <w:b/>
        <w:bCs/>
        <w:sz w:val="16"/>
        <w:szCs w:val="20"/>
      </w:rPr>
      <w:t>Calle 5º Nro. 11-48 / Barrio Miraflores, Mocoa, Putumayo. Teléfonos: 0984296495, 0984205553, 098400332</w:t>
    </w:r>
  </w:p>
  <w:p w:rsidR="00020E45" w:rsidRDefault="00020E45">
    <w:pPr>
      <w:pStyle w:val="Piedepgina"/>
      <w:jc w:val="center"/>
    </w:pPr>
    <w:r>
      <w:rPr>
        <w:rFonts w:ascii="Arial" w:hAnsi="Arial" w:cs="Arial"/>
        <w:b/>
        <w:bCs/>
        <w:sz w:val="16"/>
        <w:szCs w:val="20"/>
      </w:rPr>
      <w:t>www.frayplacido.edu.co – email iefrayplacido@gmail.com</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jc w:val="center"/>
      <w:rPr>
        <w:rFonts w:ascii="Arial" w:hAnsi="Arial" w:cs="Arial"/>
        <w:i/>
        <w:szCs w:val="28"/>
      </w:rPr>
    </w:pPr>
  </w:p>
  <w:p w:rsidR="00020E45" w:rsidRDefault="00020E45">
    <w:pPr>
      <w:jc w:val="center"/>
    </w:pPr>
    <w:r>
      <w:rPr>
        <w:rFonts w:ascii="Arial" w:hAnsi="Arial" w:cs="Arial"/>
        <w:i/>
        <w:szCs w:val="28"/>
      </w:rPr>
      <w:t>“</w:t>
    </w:r>
    <w:r>
      <w:rPr>
        <w:rFonts w:ascii="Arial" w:hAnsi="Arial" w:cs="Arial"/>
        <w:b/>
        <w:i/>
        <w:szCs w:val="28"/>
      </w:rPr>
      <w:t>E</w:t>
    </w:r>
    <w:r>
      <w:rPr>
        <w:rFonts w:ascii="Arial" w:hAnsi="Arial" w:cs="Arial"/>
        <w:i/>
        <w:szCs w:val="28"/>
      </w:rPr>
      <w:t xml:space="preserve">ducación para la </w:t>
    </w:r>
    <w:r>
      <w:rPr>
        <w:rFonts w:ascii="Arial" w:hAnsi="Arial" w:cs="Arial"/>
        <w:b/>
        <w:i/>
        <w:szCs w:val="28"/>
      </w:rPr>
      <w:t>C</w:t>
    </w:r>
    <w:r>
      <w:rPr>
        <w:rFonts w:ascii="Arial" w:hAnsi="Arial" w:cs="Arial"/>
        <w:i/>
        <w:szCs w:val="28"/>
      </w:rPr>
      <w:t xml:space="preserve">iencia, el </w:t>
    </w:r>
    <w:r>
      <w:rPr>
        <w:rFonts w:ascii="Arial" w:hAnsi="Arial" w:cs="Arial"/>
        <w:b/>
        <w:i/>
        <w:szCs w:val="28"/>
      </w:rPr>
      <w:t>T</w:t>
    </w:r>
    <w:r>
      <w:rPr>
        <w:rFonts w:ascii="Arial" w:hAnsi="Arial" w:cs="Arial"/>
        <w:i/>
        <w:szCs w:val="28"/>
      </w:rPr>
      <w:t xml:space="preserve">rabajo y el </w:t>
    </w:r>
    <w:r>
      <w:rPr>
        <w:rFonts w:ascii="Arial" w:hAnsi="Arial" w:cs="Arial"/>
        <w:b/>
        <w:i/>
        <w:szCs w:val="28"/>
      </w:rPr>
      <w:t>D</w:t>
    </w:r>
    <w:r>
      <w:rPr>
        <w:rFonts w:ascii="Arial" w:hAnsi="Arial" w:cs="Arial"/>
        <w:i/>
        <w:szCs w:val="28"/>
      </w:rPr>
      <w:t xml:space="preserve">esarrollo </w:t>
    </w:r>
    <w:r>
      <w:rPr>
        <w:rFonts w:ascii="Arial" w:hAnsi="Arial" w:cs="Arial"/>
        <w:b/>
        <w:i/>
        <w:szCs w:val="28"/>
      </w:rPr>
      <w:t>P</w:t>
    </w:r>
    <w:r>
      <w:rPr>
        <w:rFonts w:ascii="Arial" w:hAnsi="Arial" w:cs="Arial"/>
        <w:i/>
        <w:szCs w:val="28"/>
      </w:rPr>
      <w:t>ersonal”</w:t>
    </w:r>
  </w:p>
  <w:p w:rsidR="00020E45" w:rsidRDefault="00020E45">
    <w:pPr>
      <w:pStyle w:val="Piedepgina"/>
      <w:jc w:val="center"/>
    </w:pPr>
    <w:r>
      <w:rPr>
        <w:rFonts w:ascii="Arial" w:hAnsi="Arial" w:cs="Arial"/>
        <w:b/>
        <w:bCs/>
        <w:sz w:val="16"/>
        <w:szCs w:val="20"/>
      </w:rPr>
      <w:t>Calle 5º Nro. 11-48 / Barrio Miraflores, Mocoa, Putumayo. Teléfonos: 0984296495, 0984205553, 098400332</w:t>
    </w:r>
  </w:p>
  <w:p w:rsidR="00020E45" w:rsidRDefault="00020E45">
    <w:pPr>
      <w:pStyle w:val="Piedepgina"/>
      <w:jc w:val="center"/>
    </w:pPr>
    <w:r>
      <w:rPr>
        <w:rFonts w:ascii="Arial" w:hAnsi="Arial" w:cs="Arial"/>
        <w:b/>
        <w:bCs/>
        <w:sz w:val="16"/>
        <w:szCs w:val="20"/>
      </w:rPr>
      <w:t>www.frayplacido.edu.co – email iefrayplacido@gmail.com</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jc w:val="center"/>
      <w:rPr>
        <w:rFonts w:ascii="Arial" w:hAnsi="Arial" w:cs="Arial"/>
        <w:i/>
        <w:szCs w:val="28"/>
      </w:rPr>
    </w:pPr>
  </w:p>
  <w:p w:rsidR="00020E45" w:rsidRDefault="00020E45">
    <w:pPr>
      <w:jc w:val="center"/>
    </w:pPr>
    <w:r>
      <w:rPr>
        <w:rFonts w:ascii="Arial" w:hAnsi="Arial" w:cs="Arial"/>
        <w:i/>
        <w:szCs w:val="28"/>
      </w:rPr>
      <w:t>“</w:t>
    </w:r>
    <w:r>
      <w:rPr>
        <w:rFonts w:ascii="Arial" w:hAnsi="Arial" w:cs="Arial"/>
        <w:b/>
        <w:i/>
        <w:szCs w:val="28"/>
      </w:rPr>
      <w:t>E</w:t>
    </w:r>
    <w:r>
      <w:rPr>
        <w:rFonts w:ascii="Arial" w:hAnsi="Arial" w:cs="Arial"/>
        <w:i/>
        <w:szCs w:val="28"/>
      </w:rPr>
      <w:t xml:space="preserve">ducación para la </w:t>
    </w:r>
    <w:r>
      <w:rPr>
        <w:rFonts w:ascii="Arial" w:hAnsi="Arial" w:cs="Arial"/>
        <w:b/>
        <w:i/>
        <w:szCs w:val="28"/>
      </w:rPr>
      <w:t>C</w:t>
    </w:r>
    <w:r>
      <w:rPr>
        <w:rFonts w:ascii="Arial" w:hAnsi="Arial" w:cs="Arial"/>
        <w:i/>
        <w:szCs w:val="28"/>
      </w:rPr>
      <w:t xml:space="preserve">iencia, el </w:t>
    </w:r>
    <w:r>
      <w:rPr>
        <w:rFonts w:ascii="Arial" w:hAnsi="Arial" w:cs="Arial"/>
        <w:b/>
        <w:i/>
        <w:szCs w:val="28"/>
      </w:rPr>
      <w:t>T</w:t>
    </w:r>
    <w:r>
      <w:rPr>
        <w:rFonts w:ascii="Arial" w:hAnsi="Arial" w:cs="Arial"/>
        <w:i/>
        <w:szCs w:val="28"/>
      </w:rPr>
      <w:t xml:space="preserve">rabajo y el </w:t>
    </w:r>
    <w:r>
      <w:rPr>
        <w:rFonts w:ascii="Arial" w:hAnsi="Arial" w:cs="Arial"/>
        <w:b/>
        <w:i/>
        <w:szCs w:val="28"/>
      </w:rPr>
      <w:t>D</w:t>
    </w:r>
    <w:r>
      <w:rPr>
        <w:rFonts w:ascii="Arial" w:hAnsi="Arial" w:cs="Arial"/>
        <w:i/>
        <w:szCs w:val="28"/>
      </w:rPr>
      <w:t xml:space="preserve">esarrollo </w:t>
    </w:r>
    <w:r>
      <w:rPr>
        <w:rFonts w:ascii="Arial" w:hAnsi="Arial" w:cs="Arial"/>
        <w:b/>
        <w:i/>
        <w:szCs w:val="28"/>
      </w:rPr>
      <w:t>P</w:t>
    </w:r>
    <w:r>
      <w:rPr>
        <w:rFonts w:ascii="Arial" w:hAnsi="Arial" w:cs="Arial"/>
        <w:i/>
        <w:szCs w:val="28"/>
      </w:rPr>
      <w:t>ersonal”</w:t>
    </w:r>
  </w:p>
  <w:p w:rsidR="00020E45" w:rsidRDefault="00020E45">
    <w:pPr>
      <w:pStyle w:val="Piedepgina"/>
      <w:jc w:val="center"/>
    </w:pPr>
    <w:r>
      <w:rPr>
        <w:rFonts w:ascii="Arial" w:hAnsi="Arial" w:cs="Arial"/>
        <w:b/>
        <w:bCs/>
        <w:sz w:val="16"/>
        <w:szCs w:val="20"/>
      </w:rPr>
      <w:t>Calle 5º Nro. 11-48 / Barrio Miraflores, Mocoa, Putumayo. Teléfonos: 0984296495, 0984205553, 098400332</w:t>
    </w:r>
  </w:p>
  <w:p w:rsidR="00020E45" w:rsidRDefault="00020E45">
    <w:pPr>
      <w:pStyle w:val="Piedepgina"/>
      <w:jc w:val="center"/>
    </w:pPr>
    <w:r>
      <w:rPr>
        <w:rFonts w:ascii="Arial" w:hAnsi="Arial" w:cs="Arial"/>
        <w:b/>
        <w:bCs/>
        <w:sz w:val="16"/>
        <w:szCs w:val="20"/>
      </w:rPr>
      <w:t>www.frayplacido.edu.co – email iefrayplacido@gmail.com</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jc w:val="center"/>
      <w:rPr>
        <w:rFonts w:ascii="Arial" w:hAnsi="Arial" w:cs="Arial"/>
        <w:i/>
        <w:szCs w:val="28"/>
      </w:rPr>
    </w:pPr>
  </w:p>
  <w:p w:rsidR="00020E45" w:rsidRDefault="00020E45">
    <w:pPr>
      <w:jc w:val="center"/>
    </w:pPr>
    <w:r>
      <w:rPr>
        <w:rFonts w:ascii="Arial" w:hAnsi="Arial" w:cs="Arial"/>
        <w:i/>
        <w:szCs w:val="28"/>
      </w:rPr>
      <w:t>“</w:t>
    </w:r>
    <w:r>
      <w:rPr>
        <w:rFonts w:ascii="Arial" w:hAnsi="Arial" w:cs="Arial"/>
        <w:b/>
        <w:i/>
        <w:szCs w:val="28"/>
      </w:rPr>
      <w:t>E</w:t>
    </w:r>
    <w:r>
      <w:rPr>
        <w:rFonts w:ascii="Arial" w:hAnsi="Arial" w:cs="Arial"/>
        <w:i/>
        <w:szCs w:val="28"/>
      </w:rPr>
      <w:t xml:space="preserve">ducación para la </w:t>
    </w:r>
    <w:r>
      <w:rPr>
        <w:rFonts w:ascii="Arial" w:hAnsi="Arial" w:cs="Arial"/>
        <w:b/>
        <w:i/>
        <w:szCs w:val="28"/>
      </w:rPr>
      <w:t>C</w:t>
    </w:r>
    <w:r>
      <w:rPr>
        <w:rFonts w:ascii="Arial" w:hAnsi="Arial" w:cs="Arial"/>
        <w:i/>
        <w:szCs w:val="28"/>
      </w:rPr>
      <w:t xml:space="preserve">iencia, el </w:t>
    </w:r>
    <w:r>
      <w:rPr>
        <w:rFonts w:ascii="Arial" w:hAnsi="Arial" w:cs="Arial"/>
        <w:b/>
        <w:i/>
        <w:szCs w:val="28"/>
      </w:rPr>
      <w:t>T</w:t>
    </w:r>
    <w:r>
      <w:rPr>
        <w:rFonts w:ascii="Arial" w:hAnsi="Arial" w:cs="Arial"/>
        <w:i/>
        <w:szCs w:val="28"/>
      </w:rPr>
      <w:t xml:space="preserve">rabajo y el </w:t>
    </w:r>
    <w:r>
      <w:rPr>
        <w:rFonts w:ascii="Arial" w:hAnsi="Arial" w:cs="Arial"/>
        <w:b/>
        <w:i/>
        <w:szCs w:val="28"/>
      </w:rPr>
      <w:t>D</w:t>
    </w:r>
    <w:r>
      <w:rPr>
        <w:rFonts w:ascii="Arial" w:hAnsi="Arial" w:cs="Arial"/>
        <w:i/>
        <w:szCs w:val="28"/>
      </w:rPr>
      <w:t xml:space="preserve">esarrollo </w:t>
    </w:r>
    <w:r>
      <w:rPr>
        <w:rFonts w:ascii="Arial" w:hAnsi="Arial" w:cs="Arial"/>
        <w:b/>
        <w:i/>
        <w:szCs w:val="28"/>
      </w:rPr>
      <w:t>P</w:t>
    </w:r>
    <w:r>
      <w:rPr>
        <w:rFonts w:ascii="Arial" w:hAnsi="Arial" w:cs="Arial"/>
        <w:i/>
        <w:szCs w:val="28"/>
      </w:rPr>
      <w:t>ersonal”</w:t>
    </w:r>
  </w:p>
  <w:p w:rsidR="00020E45" w:rsidRDefault="00020E45">
    <w:pPr>
      <w:pStyle w:val="Piedepgina"/>
      <w:jc w:val="center"/>
    </w:pPr>
    <w:r>
      <w:rPr>
        <w:rFonts w:ascii="Arial" w:hAnsi="Arial" w:cs="Arial"/>
        <w:b/>
        <w:bCs/>
        <w:sz w:val="16"/>
        <w:szCs w:val="20"/>
      </w:rPr>
      <w:t>Calle 5º Nro. 11-48 / Barrio Miraflores, Mocoa, Putumayo. Teléfonos: 0984296495, 0984205553, 098400332</w:t>
    </w:r>
  </w:p>
  <w:p w:rsidR="00020E45" w:rsidRDefault="00020E45">
    <w:pPr>
      <w:pStyle w:val="Piedepgina"/>
      <w:jc w:val="center"/>
    </w:pPr>
    <w:r>
      <w:rPr>
        <w:rFonts w:ascii="Arial" w:hAnsi="Arial" w:cs="Arial"/>
        <w:b/>
        <w:bCs/>
        <w:sz w:val="16"/>
        <w:szCs w:val="20"/>
      </w:rPr>
      <w:t>www.frayplacido.edu.co – email iefrayplacido@gmail.com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jc w:val="center"/>
      <w:rPr>
        <w:rFonts w:ascii="Arial" w:hAnsi="Arial" w:cs="Arial"/>
        <w:i/>
        <w:szCs w:val="28"/>
      </w:rPr>
    </w:pPr>
  </w:p>
  <w:p w:rsidR="00020E45" w:rsidRDefault="00020E45">
    <w:pPr>
      <w:jc w:val="center"/>
    </w:pPr>
    <w:r>
      <w:rPr>
        <w:rFonts w:ascii="Arial" w:hAnsi="Arial" w:cs="Arial"/>
        <w:i/>
        <w:szCs w:val="28"/>
      </w:rPr>
      <w:t>“</w:t>
    </w:r>
    <w:r>
      <w:rPr>
        <w:rFonts w:ascii="Arial" w:hAnsi="Arial" w:cs="Arial"/>
        <w:b/>
        <w:i/>
        <w:szCs w:val="28"/>
      </w:rPr>
      <w:t>E</w:t>
    </w:r>
    <w:r>
      <w:rPr>
        <w:rFonts w:ascii="Arial" w:hAnsi="Arial" w:cs="Arial"/>
        <w:i/>
        <w:szCs w:val="28"/>
      </w:rPr>
      <w:t xml:space="preserve">ducación para la </w:t>
    </w:r>
    <w:r>
      <w:rPr>
        <w:rFonts w:ascii="Arial" w:hAnsi="Arial" w:cs="Arial"/>
        <w:b/>
        <w:i/>
        <w:szCs w:val="28"/>
      </w:rPr>
      <w:t>C</w:t>
    </w:r>
    <w:r>
      <w:rPr>
        <w:rFonts w:ascii="Arial" w:hAnsi="Arial" w:cs="Arial"/>
        <w:i/>
        <w:szCs w:val="28"/>
      </w:rPr>
      <w:t xml:space="preserve">iencia, el </w:t>
    </w:r>
    <w:r>
      <w:rPr>
        <w:rFonts w:ascii="Arial" w:hAnsi="Arial" w:cs="Arial"/>
        <w:b/>
        <w:i/>
        <w:szCs w:val="28"/>
      </w:rPr>
      <w:t>T</w:t>
    </w:r>
    <w:r>
      <w:rPr>
        <w:rFonts w:ascii="Arial" w:hAnsi="Arial" w:cs="Arial"/>
        <w:i/>
        <w:szCs w:val="28"/>
      </w:rPr>
      <w:t xml:space="preserve">rabajo y el </w:t>
    </w:r>
    <w:r>
      <w:rPr>
        <w:rFonts w:ascii="Arial" w:hAnsi="Arial" w:cs="Arial"/>
        <w:b/>
        <w:i/>
        <w:szCs w:val="28"/>
      </w:rPr>
      <w:t>D</w:t>
    </w:r>
    <w:r>
      <w:rPr>
        <w:rFonts w:ascii="Arial" w:hAnsi="Arial" w:cs="Arial"/>
        <w:i/>
        <w:szCs w:val="28"/>
      </w:rPr>
      <w:t xml:space="preserve">esarrollo </w:t>
    </w:r>
    <w:r>
      <w:rPr>
        <w:rFonts w:ascii="Arial" w:hAnsi="Arial" w:cs="Arial"/>
        <w:b/>
        <w:i/>
        <w:szCs w:val="28"/>
      </w:rPr>
      <w:t>P</w:t>
    </w:r>
    <w:r>
      <w:rPr>
        <w:rFonts w:ascii="Arial" w:hAnsi="Arial" w:cs="Arial"/>
        <w:i/>
        <w:szCs w:val="28"/>
      </w:rPr>
      <w:t>ersonal”</w:t>
    </w:r>
  </w:p>
  <w:p w:rsidR="00020E45" w:rsidRDefault="00020E45">
    <w:pPr>
      <w:pStyle w:val="Piedepgina"/>
      <w:jc w:val="center"/>
    </w:pPr>
    <w:r>
      <w:rPr>
        <w:rFonts w:ascii="Arial" w:hAnsi="Arial" w:cs="Arial"/>
        <w:b/>
        <w:bCs/>
        <w:sz w:val="16"/>
        <w:szCs w:val="20"/>
      </w:rPr>
      <w:t>Calle 5º Nro. 11-48 / Barrio Miraflores, Mocoa, Putumayo. Teléfonos: 0984296495, 0984205553, 098400332</w:t>
    </w:r>
  </w:p>
  <w:p w:rsidR="00020E45" w:rsidRDefault="00020E45">
    <w:pPr>
      <w:pStyle w:val="Piedepgina"/>
      <w:jc w:val="center"/>
    </w:pPr>
    <w:r>
      <w:rPr>
        <w:rFonts w:ascii="Arial" w:hAnsi="Arial" w:cs="Arial"/>
        <w:b/>
        <w:bCs/>
        <w:sz w:val="16"/>
        <w:szCs w:val="20"/>
      </w:rPr>
      <w:t>www.frayplacido.edu.co – email iefrayplacido@gmail.com</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A2" w:rsidRDefault="00700FA2">
      <w:r>
        <w:separator/>
      </w:r>
    </w:p>
  </w:footnote>
  <w:footnote w:type="continuationSeparator" w:id="0">
    <w:p w:rsidR="00700FA2" w:rsidRDefault="00700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ind w:right="22"/>
      <w:jc w:val="center"/>
    </w:pPr>
    <w:r>
      <w:rPr>
        <w:noProof/>
        <w:lang w:eastAsia="es-CO"/>
      </w:rPr>
      <w:drawing>
        <wp:anchor distT="0" distB="0" distL="114935" distR="114935" simplePos="0" relativeHeight="251660800" behindDoc="0" locked="0" layoutInCell="1" allowOverlap="1">
          <wp:simplePos x="0" y="0"/>
          <wp:positionH relativeFrom="column">
            <wp:posOffset>1905</wp:posOffset>
          </wp:positionH>
          <wp:positionV relativeFrom="paragraph">
            <wp:posOffset>-97155</wp:posOffset>
          </wp:positionV>
          <wp:extent cx="706120" cy="6889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23" t="-24" r="-23" b="-24"/>
                  <a:stretch>
                    <a:fillRect/>
                  </a:stretch>
                </pic:blipFill>
                <pic:spPr bwMode="auto">
                  <a:xfrm>
                    <a:off x="0" y="0"/>
                    <a:ext cx="706120" cy="688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i/>
        <w:sz w:val="16"/>
      </w:rPr>
      <w:t>República de Colombia</w:t>
    </w:r>
  </w:p>
  <w:p w:rsidR="00020E45" w:rsidRDefault="00020E45">
    <w:pPr>
      <w:jc w:val="center"/>
    </w:pPr>
    <w:r>
      <w:rPr>
        <w:rFonts w:ascii="Arial" w:hAnsi="Arial" w:cs="Arial"/>
        <w:b/>
        <w:i/>
        <w:sz w:val="16"/>
      </w:rPr>
      <w:t>Departamento del Putumayo</w:t>
    </w:r>
  </w:p>
  <w:p w:rsidR="00020E45" w:rsidRDefault="00020E45">
    <w:pPr>
      <w:pStyle w:val="Ttulo3"/>
    </w:pPr>
    <w:r>
      <w:rPr>
        <w:rFonts w:ascii="Arial" w:hAnsi="Arial" w:cs="Arial"/>
        <w:color w:val="000000"/>
        <w:sz w:val="20"/>
      </w:rPr>
      <w:t>INSTITUCIÓN EDUCATIVA FRAY PLÁCIDO</w:t>
    </w:r>
  </w:p>
  <w:p w:rsidR="00020E45" w:rsidRDefault="00020E45">
    <w:pPr>
      <w:pStyle w:val="Encabezado"/>
      <w:jc w:val="center"/>
    </w:pPr>
    <w:r>
      <w:rPr>
        <w:rFonts w:ascii="Arial" w:hAnsi="Arial" w:cs="Arial"/>
        <w:b/>
        <w:sz w:val="16"/>
      </w:rPr>
      <w:t>Decreto 050 del 13 de enero de 2003 / Resolución 0611 del 02 de mayo de 2006</w:t>
    </w:r>
  </w:p>
  <w:p w:rsidR="00020E45" w:rsidRDefault="00020E45">
    <w:pPr>
      <w:pStyle w:val="Encabezado"/>
      <w:jc w:val="center"/>
    </w:pPr>
    <w:proofErr w:type="spellStart"/>
    <w:r>
      <w:rPr>
        <w:rFonts w:ascii="Arial" w:hAnsi="Arial" w:cs="Arial"/>
        <w:b/>
        <w:sz w:val="16"/>
      </w:rPr>
      <w:t>NIT</w:t>
    </w:r>
    <w:proofErr w:type="spellEnd"/>
    <w:r>
      <w:rPr>
        <w:rFonts w:ascii="Arial" w:hAnsi="Arial" w:cs="Arial"/>
        <w:b/>
        <w:sz w:val="16"/>
      </w:rPr>
      <w:t>: 846000522-2 DANE: 186001000248 ICFES: 127357</w:t>
    </w:r>
  </w:p>
  <w:p w:rsidR="00020E45" w:rsidRDefault="00020E45">
    <w:pPr>
      <w:pStyle w:val="Encabezado"/>
      <w:jc w:val="center"/>
      <w:rPr>
        <w:rFonts w:ascii="Arial" w:hAnsi="Arial" w:cs="Arial"/>
        <w:b/>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ind w:right="22"/>
      <w:jc w:val="center"/>
    </w:pPr>
    <w:r>
      <w:rPr>
        <w:noProof/>
        <w:lang w:eastAsia="es-CO"/>
      </w:rPr>
      <w:drawing>
        <wp:anchor distT="0" distB="0" distL="114935" distR="114935" simplePos="0" relativeHeight="251664896" behindDoc="0" locked="0" layoutInCell="1" allowOverlap="1" wp14:anchorId="3BB2F79E" wp14:editId="5BD24370">
          <wp:simplePos x="0" y="0"/>
          <wp:positionH relativeFrom="column">
            <wp:posOffset>1905</wp:posOffset>
          </wp:positionH>
          <wp:positionV relativeFrom="paragraph">
            <wp:posOffset>-97155</wp:posOffset>
          </wp:positionV>
          <wp:extent cx="706120" cy="6889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3" t="-24" r="-23" b="-24"/>
                  <a:stretch>
                    <a:fillRect/>
                  </a:stretch>
                </pic:blipFill>
                <pic:spPr bwMode="auto">
                  <a:xfrm>
                    <a:off x="0" y="0"/>
                    <a:ext cx="706120" cy="688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i/>
        <w:sz w:val="16"/>
      </w:rPr>
      <w:t>República de Colombia</w:t>
    </w:r>
  </w:p>
  <w:p w:rsidR="00020E45" w:rsidRDefault="00020E45">
    <w:pPr>
      <w:jc w:val="center"/>
    </w:pPr>
    <w:r>
      <w:rPr>
        <w:rFonts w:ascii="Arial" w:hAnsi="Arial" w:cs="Arial"/>
        <w:b/>
        <w:i/>
        <w:sz w:val="16"/>
      </w:rPr>
      <w:t>Departamento del Putumayo</w:t>
    </w:r>
  </w:p>
  <w:p w:rsidR="00020E45" w:rsidRDefault="00020E45">
    <w:pPr>
      <w:pStyle w:val="Ttulo3"/>
    </w:pPr>
    <w:r>
      <w:rPr>
        <w:rFonts w:ascii="Arial" w:hAnsi="Arial" w:cs="Arial"/>
        <w:color w:val="000000"/>
        <w:sz w:val="20"/>
      </w:rPr>
      <w:t>INSTITUCIÓN EDUCATIVA FRAY PLÁCIDO</w:t>
    </w:r>
  </w:p>
  <w:p w:rsidR="00020E45" w:rsidRDefault="00020E45">
    <w:pPr>
      <w:pStyle w:val="Encabezado"/>
      <w:jc w:val="center"/>
    </w:pPr>
    <w:r>
      <w:rPr>
        <w:rFonts w:ascii="Arial" w:hAnsi="Arial" w:cs="Arial"/>
        <w:b/>
        <w:sz w:val="16"/>
      </w:rPr>
      <w:t>Decreto 050 del 13 de enero de 2003 / Resolución 0611 del 02 de mayo de 2006</w:t>
    </w:r>
  </w:p>
  <w:p w:rsidR="00020E45" w:rsidRDefault="00020E45">
    <w:pPr>
      <w:pStyle w:val="Encabezado"/>
      <w:jc w:val="center"/>
    </w:pPr>
    <w:proofErr w:type="spellStart"/>
    <w:r>
      <w:rPr>
        <w:rFonts w:ascii="Arial" w:hAnsi="Arial" w:cs="Arial"/>
        <w:b/>
        <w:sz w:val="16"/>
      </w:rPr>
      <w:t>NIT</w:t>
    </w:r>
    <w:proofErr w:type="spellEnd"/>
    <w:r>
      <w:rPr>
        <w:rFonts w:ascii="Arial" w:hAnsi="Arial" w:cs="Arial"/>
        <w:b/>
        <w:sz w:val="16"/>
      </w:rPr>
      <w:t>: 846000522-2 DANE: 186001000248 ICFES: 127357</w:t>
    </w:r>
  </w:p>
  <w:p w:rsidR="00020E45" w:rsidRDefault="00020E45">
    <w:pPr>
      <w:pStyle w:val="Encabezado"/>
      <w:jc w:val="center"/>
      <w:rPr>
        <w:rFonts w:ascii="Arial" w:hAnsi="Arial" w:cs="Arial"/>
        <w:b/>
        <w:sz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ind w:right="22"/>
      <w:jc w:val="center"/>
    </w:pPr>
    <w:r>
      <w:rPr>
        <w:noProof/>
        <w:lang w:eastAsia="es-CO"/>
      </w:rPr>
      <w:drawing>
        <wp:anchor distT="0" distB="0" distL="114935" distR="114935" simplePos="0" relativeHeight="251665920" behindDoc="0" locked="0" layoutInCell="1" allowOverlap="1" wp14:anchorId="2C7204C4" wp14:editId="2D2DAE51">
          <wp:simplePos x="0" y="0"/>
          <wp:positionH relativeFrom="column">
            <wp:posOffset>1905</wp:posOffset>
          </wp:positionH>
          <wp:positionV relativeFrom="paragraph">
            <wp:posOffset>-97155</wp:posOffset>
          </wp:positionV>
          <wp:extent cx="706120" cy="6889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3" t="-24" r="-23" b="-24"/>
                  <a:stretch>
                    <a:fillRect/>
                  </a:stretch>
                </pic:blipFill>
                <pic:spPr bwMode="auto">
                  <a:xfrm>
                    <a:off x="0" y="0"/>
                    <a:ext cx="706120" cy="688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i/>
        <w:sz w:val="16"/>
      </w:rPr>
      <w:t>República de Colombia</w:t>
    </w:r>
  </w:p>
  <w:p w:rsidR="00020E45" w:rsidRDefault="00020E45">
    <w:pPr>
      <w:jc w:val="center"/>
    </w:pPr>
    <w:r>
      <w:rPr>
        <w:rFonts w:ascii="Arial" w:hAnsi="Arial" w:cs="Arial"/>
        <w:b/>
        <w:i/>
        <w:sz w:val="16"/>
      </w:rPr>
      <w:t>Departamento del Putumayo</w:t>
    </w:r>
  </w:p>
  <w:p w:rsidR="00020E45" w:rsidRDefault="00020E45">
    <w:pPr>
      <w:pStyle w:val="Ttulo3"/>
    </w:pPr>
    <w:r>
      <w:rPr>
        <w:rFonts w:ascii="Arial" w:hAnsi="Arial" w:cs="Arial"/>
        <w:color w:val="000000"/>
        <w:sz w:val="20"/>
      </w:rPr>
      <w:t>INSTITUCIÓN EDUCATIVA FRAY PLÁCIDO</w:t>
    </w:r>
  </w:p>
  <w:p w:rsidR="00020E45" w:rsidRDefault="00020E45">
    <w:pPr>
      <w:pStyle w:val="Encabezado"/>
      <w:jc w:val="center"/>
    </w:pPr>
    <w:r>
      <w:rPr>
        <w:rFonts w:ascii="Arial" w:hAnsi="Arial" w:cs="Arial"/>
        <w:b/>
        <w:sz w:val="16"/>
      </w:rPr>
      <w:t>Decreto 050 del 13 de enero de 2003 / Resolución 0611 del 02 de mayo de 2006</w:t>
    </w:r>
  </w:p>
  <w:p w:rsidR="00020E45" w:rsidRDefault="00020E45">
    <w:pPr>
      <w:pStyle w:val="Encabezado"/>
      <w:jc w:val="center"/>
    </w:pPr>
    <w:proofErr w:type="spellStart"/>
    <w:r>
      <w:rPr>
        <w:rFonts w:ascii="Arial" w:hAnsi="Arial" w:cs="Arial"/>
        <w:b/>
        <w:sz w:val="16"/>
      </w:rPr>
      <w:t>NIT</w:t>
    </w:r>
    <w:proofErr w:type="spellEnd"/>
    <w:r>
      <w:rPr>
        <w:rFonts w:ascii="Arial" w:hAnsi="Arial" w:cs="Arial"/>
        <w:b/>
        <w:sz w:val="16"/>
      </w:rPr>
      <w:t>: 846000522-2 DANE: 186001000248 ICFES: 127357</w:t>
    </w:r>
  </w:p>
  <w:p w:rsidR="00020E45" w:rsidRDefault="00020E45">
    <w:pPr>
      <w:pStyle w:val="Encabezado"/>
      <w:jc w:val="center"/>
      <w:rPr>
        <w:rFonts w:ascii="Arial" w:hAnsi="Arial" w:cs="Arial"/>
        <w:b/>
        <w:sz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ind w:right="22"/>
      <w:jc w:val="center"/>
    </w:pPr>
    <w:r>
      <w:rPr>
        <w:noProof/>
        <w:lang w:eastAsia="es-CO"/>
      </w:rPr>
      <w:drawing>
        <wp:anchor distT="0" distB="0" distL="114935" distR="114935" simplePos="0" relativeHeight="251654656" behindDoc="0" locked="0" layoutInCell="1" allowOverlap="1">
          <wp:simplePos x="0" y="0"/>
          <wp:positionH relativeFrom="column">
            <wp:posOffset>1905</wp:posOffset>
          </wp:positionH>
          <wp:positionV relativeFrom="paragraph">
            <wp:posOffset>-97155</wp:posOffset>
          </wp:positionV>
          <wp:extent cx="706120" cy="6889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 t="-24" r="-23" b="-24"/>
                  <a:stretch>
                    <a:fillRect/>
                  </a:stretch>
                </pic:blipFill>
                <pic:spPr bwMode="auto">
                  <a:xfrm>
                    <a:off x="0" y="0"/>
                    <a:ext cx="706120" cy="688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i/>
        <w:sz w:val="16"/>
      </w:rPr>
      <w:t>República de Colombia</w:t>
    </w:r>
  </w:p>
  <w:p w:rsidR="00020E45" w:rsidRDefault="00020E45">
    <w:pPr>
      <w:jc w:val="center"/>
    </w:pPr>
    <w:r>
      <w:rPr>
        <w:rFonts w:ascii="Arial" w:hAnsi="Arial" w:cs="Arial"/>
        <w:b/>
        <w:i/>
        <w:sz w:val="16"/>
      </w:rPr>
      <w:t>Departamento del Putumayo</w:t>
    </w:r>
  </w:p>
  <w:p w:rsidR="00020E45" w:rsidRDefault="00020E45">
    <w:pPr>
      <w:pStyle w:val="Ttulo3"/>
    </w:pPr>
    <w:r>
      <w:rPr>
        <w:rFonts w:ascii="Arial" w:hAnsi="Arial" w:cs="Arial"/>
        <w:color w:val="000000"/>
        <w:sz w:val="20"/>
      </w:rPr>
      <w:t>INSTITUCIÓN EDUCATIVA FRAY PLÁCIDO</w:t>
    </w:r>
  </w:p>
  <w:p w:rsidR="00020E45" w:rsidRDefault="00020E45">
    <w:pPr>
      <w:pStyle w:val="Encabezado"/>
      <w:jc w:val="center"/>
    </w:pPr>
    <w:r>
      <w:rPr>
        <w:rFonts w:ascii="Arial" w:hAnsi="Arial" w:cs="Arial"/>
        <w:b/>
        <w:sz w:val="16"/>
      </w:rPr>
      <w:t>Decreto 050 del 13 de enero de 2003 / Resolución 0611 del 02 de mayo de 2006</w:t>
    </w:r>
  </w:p>
  <w:p w:rsidR="00020E45" w:rsidRDefault="00020E45">
    <w:pPr>
      <w:pStyle w:val="Encabezado"/>
      <w:jc w:val="center"/>
    </w:pPr>
    <w:proofErr w:type="spellStart"/>
    <w:r>
      <w:rPr>
        <w:rFonts w:ascii="Arial" w:hAnsi="Arial" w:cs="Arial"/>
        <w:b/>
        <w:sz w:val="16"/>
      </w:rPr>
      <w:t>NIT</w:t>
    </w:r>
    <w:proofErr w:type="spellEnd"/>
    <w:r>
      <w:rPr>
        <w:rFonts w:ascii="Arial" w:hAnsi="Arial" w:cs="Arial"/>
        <w:b/>
        <w:sz w:val="16"/>
      </w:rPr>
      <w:t>: 846000522-2 DANE: 186001000248 ICFES: 127357</w:t>
    </w:r>
  </w:p>
  <w:p w:rsidR="00020E45" w:rsidRDefault="00020E45">
    <w:pPr>
      <w:pStyle w:val="Encabezado"/>
      <w:jc w:val="center"/>
      <w:rPr>
        <w:rFonts w:ascii="Arial" w:hAnsi="Arial" w:cs="Arial"/>
        <w:b/>
        <w:sz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ind w:right="22"/>
      <w:jc w:val="center"/>
    </w:pPr>
    <w:r>
      <w:rPr>
        <w:noProof/>
        <w:lang w:eastAsia="es-CO"/>
      </w:rPr>
      <w:drawing>
        <wp:anchor distT="0" distB="0" distL="114935" distR="114935" simplePos="0" relativeHeight="251655680" behindDoc="0" locked="0" layoutInCell="1" allowOverlap="1">
          <wp:simplePos x="0" y="0"/>
          <wp:positionH relativeFrom="column">
            <wp:posOffset>1905</wp:posOffset>
          </wp:positionH>
          <wp:positionV relativeFrom="paragraph">
            <wp:posOffset>-97155</wp:posOffset>
          </wp:positionV>
          <wp:extent cx="706120" cy="6889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3" t="-24" r="-23" b="-24"/>
                  <a:stretch>
                    <a:fillRect/>
                  </a:stretch>
                </pic:blipFill>
                <pic:spPr bwMode="auto">
                  <a:xfrm>
                    <a:off x="0" y="0"/>
                    <a:ext cx="706120" cy="688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i/>
        <w:sz w:val="16"/>
      </w:rPr>
      <w:t>República de Colombia</w:t>
    </w:r>
  </w:p>
  <w:p w:rsidR="00020E45" w:rsidRDefault="00020E45">
    <w:pPr>
      <w:jc w:val="center"/>
    </w:pPr>
    <w:r>
      <w:rPr>
        <w:rFonts w:ascii="Arial" w:hAnsi="Arial" w:cs="Arial"/>
        <w:b/>
        <w:i/>
        <w:sz w:val="16"/>
      </w:rPr>
      <w:t>Departamento del Putumayo</w:t>
    </w:r>
  </w:p>
  <w:p w:rsidR="00020E45" w:rsidRDefault="00020E45">
    <w:pPr>
      <w:pStyle w:val="Ttulo3"/>
    </w:pPr>
    <w:r>
      <w:rPr>
        <w:rFonts w:ascii="Arial" w:hAnsi="Arial" w:cs="Arial"/>
        <w:color w:val="000000"/>
        <w:sz w:val="20"/>
      </w:rPr>
      <w:t>INSTITUCIÓN EDUCATIVA FRAY PLÁCIDO</w:t>
    </w:r>
  </w:p>
  <w:p w:rsidR="00020E45" w:rsidRDefault="00020E45">
    <w:pPr>
      <w:pStyle w:val="Encabezado"/>
      <w:jc w:val="center"/>
    </w:pPr>
    <w:r>
      <w:rPr>
        <w:rFonts w:ascii="Arial" w:hAnsi="Arial" w:cs="Arial"/>
        <w:b/>
        <w:sz w:val="16"/>
      </w:rPr>
      <w:t>Decreto 050 del 13 de enero de 2003 / Resolución 0611 del 02 de mayo de 2006</w:t>
    </w:r>
  </w:p>
  <w:p w:rsidR="00020E45" w:rsidRDefault="00020E45">
    <w:pPr>
      <w:pStyle w:val="Encabezado"/>
      <w:jc w:val="center"/>
    </w:pPr>
    <w:proofErr w:type="spellStart"/>
    <w:r>
      <w:rPr>
        <w:rFonts w:ascii="Arial" w:hAnsi="Arial" w:cs="Arial"/>
        <w:b/>
        <w:sz w:val="16"/>
      </w:rPr>
      <w:t>NIT</w:t>
    </w:r>
    <w:proofErr w:type="spellEnd"/>
    <w:r>
      <w:rPr>
        <w:rFonts w:ascii="Arial" w:hAnsi="Arial" w:cs="Arial"/>
        <w:b/>
        <w:sz w:val="16"/>
      </w:rPr>
      <w:t>: 846000522-2 DANE: 186001000248 ICFES: 127357</w:t>
    </w:r>
  </w:p>
  <w:p w:rsidR="00020E45" w:rsidRDefault="00020E45">
    <w:pPr>
      <w:pStyle w:val="Encabezado"/>
      <w:jc w:val="center"/>
      <w:rPr>
        <w:rFonts w:ascii="Arial" w:hAnsi="Arial" w:cs="Arial"/>
        <w:b/>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ind w:right="22"/>
      <w:jc w:val="center"/>
    </w:pPr>
    <w:r>
      <w:rPr>
        <w:noProof/>
        <w:lang w:eastAsia="es-CO"/>
      </w:rPr>
      <w:drawing>
        <wp:anchor distT="0" distB="0" distL="114935" distR="114935" simplePos="0" relativeHeight="251656704" behindDoc="0" locked="0" layoutInCell="1" allowOverlap="1">
          <wp:simplePos x="0" y="0"/>
          <wp:positionH relativeFrom="column">
            <wp:posOffset>1905</wp:posOffset>
          </wp:positionH>
          <wp:positionV relativeFrom="paragraph">
            <wp:posOffset>-97155</wp:posOffset>
          </wp:positionV>
          <wp:extent cx="706120" cy="6889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3" t="-24" r="-23" b="-24"/>
                  <a:stretch>
                    <a:fillRect/>
                  </a:stretch>
                </pic:blipFill>
                <pic:spPr bwMode="auto">
                  <a:xfrm>
                    <a:off x="0" y="0"/>
                    <a:ext cx="706120" cy="688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i/>
        <w:sz w:val="16"/>
      </w:rPr>
      <w:t>República de Colombia</w:t>
    </w:r>
  </w:p>
  <w:p w:rsidR="00020E45" w:rsidRDefault="00020E45">
    <w:pPr>
      <w:jc w:val="center"/>
    </w:pPr>
    <w:r>
      <w:rPr>
        <w:rFonts w:ascii="Arial" w:hAnsi="Arial" w:cs="Arial"/>
        <w:b/>
        <w:i/>
        <w:sz w:val="16"/>
      </w:rPr>
      <w:t>Departamento del Putumayo</w:t>
    </w:r>
  </w:p>
  <w:p w:rsidR="00020E45" w:rsidRDefault="00020E45">
    <w:pPr>
      <w:pStyle w:val="Ttulo3"/>
    </w:pPr>
    <w:r>
      <w:rPr>
        <w:rFonts w:ascii="Arial" w:hAnsi="Arial" w:cs="Arial"/>
        <w:color w:val="000000"/>
        <w:sz w:val="20"/>
      </w:rPr>
      <w:t>INSTITUCIÓN EDUCATIVA FRAY PLÁCIDO</w:t>
    </w:r>
  </w:p>
  <w:p w:rsidR="00020E45" w:rsidRDefault="00020E45">
    <w:pPr>
      <w:pStyle w:val="Encabezado"/>
      <w:jc w:val="center"/>
    </w:pPr>
    <w:r>
      <w:rPr>
        <w:rFonts w:ascii="Arial" w:hAnsi="Arial" w:cs="Arial"/>
        <w:b/>
        <w:sz w:val="16"/>
      </w:rPr>
      <w:t>Decreto 050 del 13 de enero de 2003 / Resolución 0611 del 02 de mayo de 2006</w:t>
    </w:r>
  </w:p>
  <w:p w:rsidR="00020E45" w:rsidRDefault="00020E45">
    <w:pPr>
      <w:pStyle w:val="Encabezado"/>
      <w:jc w:val="center"/>
    </w:pPr>
    <w:proofErr w:type="spellStart"/>
    <w:r>
      <w:rPr>
        <w:rFonts w:ascii="Arial" w:hAnsi="Arial" w:cs="Arial"/>
        <w:b/>
        <w:sz w:val="16"/>
      </w:rPr>
      <w:t>NIT</w:t>
    </w:r>
    <w:proofErr w:type="spellEnd"/>
    <w:r>
      <w:rPr>
        <w:rFonts w:ascii="Arial" w:hAnsi="Arial" w:cs="Arial"/>
        <w:b/>
        <w:sz w:val="16"/>
      </w:rPr>
      <w:t>: 846000522-2 DANE: 186001000248 ICFES: 127357</w:t>
    </w:r>
  </w:p>
  <w:p w:rsidR="00020E45" w:rsidRDefault="00020E45">
    <w:pPr>
      <w:pStyle w:val="Encabezado"/>
      <w:jc w:val="center"/>
      <w:rPr>
        <w:rFonts w:ascii="Arial" w:hAnsi="Arial" w:cs="Arial"/>
        <w:b/>
        <w:sz w:val="16"/>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ind w:right="22"/>
      <w:jc w:val="center"/>
    </w:pPr>
    <w:r>
      <w:rPr>
        <w:noProof/>
        <w:lang w:eastAsia="es-CO"/>
      </w:rPr>
      <w:drawing>
        <wp:anchor distT="0" distB="0" distL="114935" distR="114935" simplePos="0" relativeHeight="251657728" behindDoc="0" locked="0" layoutInCell="1" allowOverlap="1">
          <wp:simplePos x="0" y="0"/>
          <wp:positionH relativeFrom="column">
            <wp:posOffset>1905</wp:posOffset>
          </wp:positionH>
          <wp:positionV relativeFrom="paragraph">
            <wp:posOffset>-97155</wp:posOffset>
          </wp:positionV>
          <wp:extent cx="706120" cy="6889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3" t="-24" r="-23" b="-24"/>
                  <a:stretch>
                    <a:fillRect/>
                  </a:stretch>
                </pic:blipFill>
                <pic:spPr bwMode="auto">
                  <a:xfrm>
                    <a:off x="0" y="0"/>
                    <a:ext cx="706120" cy="688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i/>
        <w:sz w:val="16"/>
      </w:rPr>
      <w:t>República de Colombia</w:t>
    </w:r>
  </w:p>
  <w:p w:rsidR="00020E45" w:rsidRDefault="00020E45">
    <w:pPr>
      <w:jc w:val="center"/>
    </w:pPr>
    <w:r>
      <w:rPr>
        <w:rFonts w:ascii="Arial" w:hAnsi="Arial" w:cs="Arial"/>
        <w:b/>
        <w:i/>
        <w:sz w:val="16"/>
      </w:rPr>
      <w:t>Departamento del Putumayo</w:t>
    </w:r>
  </w:p>
  <w:p w:rsidR="00020E45" w:rsidRDefault="00020E45">
    <w:pPr>
      <w:pStyle w:val="Ttulo3"/>
    </w:pPr>
    <w:r>
      <w:rPr>
        <w:rFonts w:ascii="Arial" w:hAnsi="Arial" w:cs="Arial"/>
        <w:color w:val="000000"/>
        <w:sz w:val="20"/>
      </w:rPr>
      <w:t>INSTITUCIÓN EDUCATIVA FRAY PLÁCIDO</w:t>
    </w:r>
  </w:p>
  <w:p w:rsidR="00020E45" w:rsidRDefault="00020E45">
    <w:pPr>
      <w:pStyle w:val="Encabezado"/>
      <w:jc w:val="center"/>
    </w:pPr>
    <w:r>
      <w:rPr>
        <w:rFonts w:ascii="Arial" w:hAnsi="Arial" w:cs="Arial"/>
        <w:b/>
        <w:sz w:val="16"/>
      </w:rPr>
      <w:t>Decreto 050 del 13 de enero de 2003 / Resolución 0611 del 02 de mayo de 2006</w:t>
    </w:r>
  </w:p>
  <w:p w:rsidR="00020E45" w:rsidRDefault="00020E45">
    <w:pPr>
      <w:pStyle w:val="Encabezado"/>
      <w:jc w:val="center"/>
    </w:pPr>
    <w:proofErr w:type="spellStart"/>
    <w:r>
      <w:rPr>
        <w:rFonts w:ascii="Arial" w:hAnsi="Arial" w:cs="Arial"/>
        <w:b/>
        <w:sz w:val="16"/>
      </w:rPr>
      <w:t>NIT</w:t>
    </w:r>
    <w:proofErr w:type="spellEnd"/>
    <w:r>
      <w:rPr>
        <w:rFonts w:ascii="Arial" w:hAnsi="Arial" w:cs="Arial"/>
        <w:b/>
        <w:sz w:val="16"/>
      </w:rPr>
      <w:t>: 846000522-2 DANE: 186001000248 ICFES: 127357</w:t>
    </w:r>
  </w:p>
  <w:p w:rsidR="00020E45" w:rsidRDefault="00020E45">
    <w:pPr>
      <w:pStyle w:val="Encabezado"/>
      <w:jc w:val="center"/>
      <w:rPr>
        <w:rFonts w:ascii="Arial" w:hAnsi="Arial" w:cs="Arial"/>
        <w:b/>
        <w:sz w:val="16"/>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ind w:right="22"/>
      <w:jc w:val="center"/>
    </w:pPr>
    <w:r>
      <w:rPr>
        <w:noProof/>
        <w:lang w:eastAsia="es-CO"/>
      </w:rPr>
      <w:drawing>
        <wp:anchor distT="0" distB="0" distL="114935" distR="114935" simplePos="0" relativeHeight="251658752" behindDoc="0" locked="0" layoutInCell="1" allowOverlap="1">
          <wp:simplePos x="0" y="0"/>
          <wp:positionH relativeFrom="column">
            <wp:posOffset>1905</wp:posOffset>
          </wp:positionH>
          <wp:positionV relativeFrom="paragraph">
            <wp:posOffset>-97155</wp:posOffset>
          </wp:positionV>
          <wp:extent cx="706120" cy="6889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3" t="-24" r="-23" b="-24"/>
                  <a:stretch>
                    <a:fillRect/>
                  </a:stretch>
                </pic:blipFill>
                <pic:spPr bwMode="auto">
                  <a:xfrm>
                    <a:off x="0" y="0"/>
                    <a:ext cx="706120" cy="688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i/>
        <w:sz w:val="16"/>
      </w:rPr>
      <w:t>República de Colombia</w:t>
    </w:r>
  </w:p>
  <w:p w:rsidR="00020E45" w:rsidRDefault="00020E45">
    <w:pPr>
      <w:jc w:val="center"/>
    </w:pPr>
    <w:r>
      <w:rPr>
        <w:rFonts w:ascii="Arial" w:hAnsi="Arial" w:cs="Arial"/>
        <w:b/>
        <w:i/>
        <w:sz w:val="16"/>
      </w:rPr>
      <w:t>Departamento del Putumayo</w:t>
    </w:r>
  </w:p>
  <w:p w:rsidR="00020E45" w:rsidRDefault="00020E45">
    <w:pPr>
      <w:pStyle w:val="Ttulo3"/>
    </w:pPr>
    <w:r>
      <w:rPr>
        <w:rFonts w:ascii="Arial" w:hAnsi="Arial" w:cs="Arial"/>
        <w:color w:val="000000"/>
        <w:sz w:val="20"/>
      </w:rPr>
      <w:t>INSTITUCIÓN EDUCATIVA FRAY PLÁCIDO</w:t>
    </w:r>
  </w:p>
  <w:p w:rsidR="00020E45" w:rsidRDefault="00020E45">
    <w:pPr>
      <w:pStyle w:val="Encabezado"/>
      <w:jc w:val="center"/>
    </w:pPr>
    <w:r>
      <w:rPr>
        <w:rFonts w:ascii="Arial" w:hAnsi="Arial" w:cs="Arial"/>
        <w:b/>
        <w:sz w:val="16"/>
      </w:rPr>
      <w:t>Decreto 050 del 13 de enero de 2003 / Resolución 0611 del 02 de mayo de 2006</w:t>
    </w:r>
  </w:p>
  <w:p w:rsidR="00020E45" w:rsidRDefault="00020E45">
    <w:pPr>
      <w:pStyle w:val="Encabezado"/>
      <w:jc w:val="center"/>
    </w:pPr>
    <w:proofErr w:type="spellStart"/>
    <w:r>
      <w:rPr>
        <w:rFonts w:ascii="Arial" w:hAnsi="Arial" w:cs="Arial"/>
        <w:b/>
        <w:sz w:val="16"/>
      </w:rPr>
      <w:t>NIT</w:t>
    </w:r>
    <w:proofErr w:type="spellEnd"/>
    <w:r>
      <w:rPr>
        <w:rFonts w:ascii="Arial" w:hAnsi="Arial" w:cs="Arial"/>
        <w:b/>
        <w:sz w:val="16"/>
      </w:rPr>
      <w:t>: 846000522-2 DANE: 186001000248 ICFES: 127357</w:t>
    </w:r>
  </w:p>
  <w:p w:rsidR="00020E45" w:rsidRDefault="00020E45">
    <w:pPr>
      <w:pStyle w:val="Encabezado"/>
      <w:jc w:val="center"/>
      <w:rPr>
        <w:rFonts w:ascii="Arial" w:hAnsi="Arial" w:cs="Arial"/>
        <w:b/>
        <w:sz w:val="16"/>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ind w:right="22"/>
      <w:jc w:val="center"/>
    </w:pPr>
    <w:r>
      <w:rPr>
        <w:noProof/>
        <w:lang w:eastAsia="es-CO"/>
      </w:rPr>
      <w:drawing>
        <wp:anchor distT="0" distB="0" distL="114935" distR="114935" simplePos="0" relativeHeight="251659776" behindDoc="0" locked="0" layoutInCell="1" allowOverlap="1">
          <wp:simplePos x="0" y="0"/>
          <wp:positionH relativeFrom="column">
            <wp:posOffset>1905</wp:posOffset>
          </wp:positionH>
          <wp:positionV relativeFrom="paragraph">
            <wp:posOffset>-97155</wp:posOffset>
          </wp:positionV>
          <wp:extent cx="706120" cy="6889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3" t="-24" r="-23" b="-24"/>
                  <a:stretch>
                    <a:fillRect/>
                  </a:stretch>
                </pic:blipFill>
                <pic:spPr bwMode="auto">
                  <a:xfrm>
                    <a:off x="0" y="0"/>
                    <a:ext cx="706120" cy="688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i/>
        <w:sz w:val="16"/>
      </w:rPr>
      <w:t>República de Colombia</w:t>
    </w:r>
  </w:p>
  <w:p w:rsidR="00020E45" w:rsidRDefault="00020E45">
    <w:pPr>
      <w:jc w:val="center"/>
    </w:pPr>
    <w:r>
      <w:rPr>
        <w:rFonts w:ascii="Arial" w:hAnsi="Arial" w:cs="Arial"/>
        <w:b/>
        <w:i/>
        <w:sz w:val="16"/>
      </w:rPr>
      <w:t>Departamento del Putumayo</w:t>
    </w:r>
  </w:p>
  <w:p w:rsidR="00020E45" w:rsidRDefault="00020E45">
    <w:pPr>
      <w:pStyle w:val="Ttulo3"/>
    </w:pPr>
    <w:r>
      <w:rPr>
        <w:rFonts w:ascii="Arial" w:hAnsi="Arial" w:cs="Arial"/>
        <w:color w:val="000000"/>
        <w:sz w:val="20"/>
      </w:rPr>
      <w:t>INSTITUCIÓN EDUCATIVA FRAY PLÁCIDO</w:t>
    </w:r>
  </w:p>
  <w:p w:rsidR="00020E45" w:rsidRDefault="00020E45">
    <w:pPr>
      <w:pStyle w:val="Encabezado"/>
      <w:jc w:val="center"/>
    </w:pPr>
    <w:r>
      <w:rPr>
        <w:rFonts w:ascii="Arial" w:hAnsi="Arial" w:cs="Arial"/>
        <w:b/>
        <w:sz w:val="16"/>
      </w:rPr>
      <w:t>Decreto 050 del 13 de enero de 2003 / Resolución 0611 del 02 de mayo de 2006</w:t>
    </w:r>
  </w:p>
  <w:p w:rsidR="00020E45" w:rsidRDefault="00020E45">
    <w:pPr>
      <w:pStyle w:val="Encabezado"/>
      <w:jc w:val="center"/>
    </w:pPr>
    <w:proofErr w:type="spellStart"/>
    <w:r>
      <w:rPr>
        <w:rFonts w:ascii="Arial" w:hAnsi="Arial" w:cs="Arial"/>
        <w:b/>
        <w:sz w:val="16"/>
      </w:rPr>
      <w:t>NIT</w:t>
    </w:r>
    <w:proofErr w:type="spellEnd"/>
    <w:r>
      <w:rPr>
        <w:rFonts w:ascii="Arial" w:hAnsi="Arial" w:cs="Arial"/>
        <w:b/>
        <w:sz w:val="16"/>
      </w:rPr>
      <w:t>: 846000522-2 DANE: 186001000248 ICFES: 127357</w:t>
    </w:r>
  </w:p>
  <w:p w:rsidR="00020E45" w:rsidRDefault="00020E45">
    <w:pPr>
      <w:pStyle w:val="Encabezado"/>
      <w:jc w:val="center"/>
      <w:rPr>
        <w:rFonts w:ascii="Arial" w:hAnsi="Arial" w:cs="Arial"/>
        <w:b/>
        <w:sz w:val="16"/>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ind w:right="22"/>
      <w:jc w:val="center"/>
    </w:pPr>
    <w:r>
      <w:rPr>
        <w:noProof/>
        <w:lang w:eastAsia="es-CO"/>
      </w:rPr>
      <w:drawing>
        <wp:anchor distT="0" distB="0" distL="114935" distR="114935" simplePos="0" relativeHeight="251662848" behindDoc="0" locked="0" layoutInCell="1" allowOverlap="1" wp14:anchorId="47377D5A" wp14:editId="36D0D39E">
          <wp:simplePos x="0" y="0"/>
          <wp:positionH relativeFrom="column">
            <wp:posOffset>1905</wp:posOffset>
          </wp:positionH>
          <wp:positionV relativeFrom="paragraph">
            <wp:posOffset>-97155</wp:posOffset>
          </wp:positionV>
          <wp:extent cx="706120" cy="6889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3" t="-24" r="-23" b="-24"/>
                  <a:stretch>
                    <a:fillRect/>
                  </a:stretch>
                </pic:blipFill>
                <pic:spPr bwMode="auto">
                  <a:xfrm>
                    <a:off x="0" y="0"/>
                    <a:ext cx="706120" cy="688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i/>
        <w:sz w:val="16"/>
      </w:rPr>
      <w:t>República de Colombia</w:t>
    </w:r>
  </w:p>
  <w:p w:rsidR="00020E45" w:rsidRDefault="00020E45">
    <w:pPr>
      <w:jc w:val="center"/>
    </w:pPr>
    <w:r>
      <w:rPr>
        <w:rFonts w:ascii="Arial" w:hAnsi="Arial" w:cs="Arial"/>
        <w:b/>
        <w:i/>
        <w:sz w:val="16"/>
      </w:rPr>
      <w:t>Departamento del Putumayo</w:t>
    </w:r>
  </w:p>
  <w:p w:rsidR="00020E45" w:rsidRDefault="00020E45">
    <w:pPr>
      <w:pStyle w:val="Ttulo3"/>
    </w:pPr>
    <w:r>
      <w:rPr>
        <w:rFonts w:ascii="Arial" w:hAnsi="Arial" w:cs="Arial"/>
        <w:color w:val="000000"/>
        <w:sz w:val="20"/>
      </w:rPr>
      <w:t>INSTITUCIÓN EDUCATIVA FRAY PLÁCIDO</w:t>
    </w:r>
  </w:p>
  <w:p w:rsidR="00020E45" w:rsidRDefault="00020E45">
    <w:pPr>
      <w:pStyle w:val="Encabezado"/>
      <w:jc w:val="center"/>
    </w:pPr>
    <w:r>
      <w:rPr>
        <w:rFonts w:ascii="Arial" w:hAnsi="Arial" w:cs="Arial"/>
        <w:b/>
        <w:sz w:val="16"/>
      </w:rPr>
      <w:t>Decreto 050 del 13 de enero de 2003 / Resolución 0611 del 02 de mayo de 2006</w:t>
    </w:r>
  </w:p>
  <w:p w:rsidR="00020E45" w:rsidRDefault="00020E45">
    <w:pPr>
      <w:pStyle w:val="Encabezado"/>
      <w:jc w:val="center"/>
    </w:pPr>
    <w:proofErr w:type="spellStart"/>
    <w:r>
      <w:rPr>
        <w:rFonts w:ascii="Arial" w:hAnsi="Arial" w:cs="Arial"/>
        <w:b/>
        <w:sz w:val="16"/>
      </w:rPr>
      <w:t>NIT</w:t>
    </w:r>
    <w:proofErr w:type="spellEnd"/>
    <w:r>
      <w:rPr>
        <w:rFonts w:ascii="Arial" w:hAnsi="Arial" w:cs="Arial"/>
        <w:b/>
        <w:sz w:val="16"/>
      </w:rPr>
      <w:t>: 846000522-2 DANE: 186001000248 ICFES: 127357</w:t>
    </w:r>
  </w:p>
  <w:p w:rsidR="00020E45" w:rsidRDefault="00020E45">
    <w:pPr>
      <w:pStyle w:val="Encabezado"/>
      <w:jc w:val="center"/>
      <w:rPr>
        <w:rFonts w:ascii="Arial" w:hAnsi="Arial" w:cs="Arial"/>
        <w:b/>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pPr>
      <w:ind w:right="22"/>
      <w:jc w:val="center"/>
    </w:pPr>
    <w:r>
      <w:rPr>
        <w:noProof/>
        <w:lang w:eastAsia="es-CO"/>
      </w:rPr>
      <w:drawing>
        <wp:anchor distT="0" distB="0" distL="114935" distR="114935" simplePos="0" relativeHeight="251663872" behindDoc="0" locked="0" layoutInCell="1" allowOverlap="1" wp14:anchorId="045319C9" wp14:editId="0310EF24">
          <wp:simplePos x="0" y="0"/>
          <wp:positionH relativeFrom="column">
            <wp:posOffset>1905</wp:posOffset>
          </wp:positionH>
          <wp:positionV relativeFrom="paragraph">
            <wp:posOffset>-97155</wp:posOffset>
          </wp:positionV>
          <wp:extent cx="706120" cy="68897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3" t="-24" r="-23" b="-24"/>
                  <a:stretch>
                    <a:fillRect/>
                  </a:stretch>
                </pic:blipFill>
                <pic:spPr bwMode="auto">
                  <a:xfrm>
                    <a:off x="0" y="0"/>
                    <a:ext cx="706120" cy="688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i/>
        <w:sz w:val="16"/>
      </w:rPr>
      <w:t>República de Colombia</w:t>
    </w:r>
  </w:p>
  <w:p w:rsidR="00020E45" w:rsidRDefault="00020E45">
    <w:pPr>
      <w:jc w:val="center"/>
    </w:pPr>
    <w:r>
      <w:rPr>
        <w:rFonts w:ascii="Arial" w:hAnsi="Arial" w:cs="Arial"/>
        <w:b/>
        <w:i/>
        <w:sz w:val="16"/>
      </w:rPr>
      <w:t>Departamento del Putumayo</w:t>
    </w:r>
  </w:p>
  <w:p w:rsidR="00020E45" w:rsidRDefault="00020E45">
    <w:pPr>
      <w:pStyle w:val="Ttulo3"/>
    </w:pPr>
    <w:r>
      <w:rPr>
        <w:rFonts w:ascii="Arial" w:hAnsi="Arial" w:cs="Arial"/>
        <w:color w:val="000000"/>
        <w:sz w:val="20"/>
      </w:rPr>
      <w:t>INSTITUCIÓN EDUCATIVA FRAY PLÁCIDO</w:t>
    </w:r>
  </w:p>
  <w:p w:rsidR="00020E45" w:rsidRDefault="00020E45">
    <w:pPr>
      <w:pStyle w:val="Encabezado"/>
      <w:jc w:val="center"/>
    </w:pPr>
    <w:r>
      <w:rPr>
        <w:rFonts w:ascii="Arial" w:hAnsi="Arial" w:cs="Arial"/>
        <w:b/>
        <w:sz w:val="16"/>
      </w:rPr>
      <w:t>Decreto 050 del 13 de enero de 2003 / Resolución 0611 del 02 de mayo de 2006</w:t>
    </w:r>
  </w:p>
  <w:p w:rsidR="00020E45" w:rsidRDefault="00020E45">
    <w:pPr>
      <w:pStyle w:val="Encabezado"/>
      <w:jc w:val="center"/>
    </w:pPr>
    <w:proofErr w:type="spellStart"/>
    <w:r>
      <w:rPr>
        <w:rFonts w:ascii="Arial" w:hAnsi="Arial" w:cs="Arial"/>
        <w:b/>
        <w:sz w:val="16"/>
      </w:rPr>
      <w:t>NIT</w:t>
    </w:r>
    <w:proofErr w:type="spellEnd"/>
    <w:r>
      <w:rPr>
        <w:rFonts w:ascii="Arial" w:hAnsi="Arial" w:cs="Arial"/>
        <w:b/>
        <w:sz w:val="16"/>
      </w:rPr>
      <w:t>: 846000522-2 DANE: 186001000248 ICFES: 127357</w:t>
    </w:r>
  </w:p>
  <w:p w:rsidR="00020E45" w:rsidRDefault="00020E45">
    <w:pPr>
      <w:pStyle w:val="Encabezado"/>
      <w:jc w:val="center"/>
      <w:rPr>
        <w:rFonts w:ascii="Arial" w:hAnsi="Arial" w:cs="Arial"/>
        <w:b/>
        <w:sz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5" w:rsidRDefault="00020E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pStyle w:val="Listaconvietas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cs="Symbol" w:hint="default"/>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8"/>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C"/>
    <w:multiLevelType w:val="singleLevel"/>
    <w:tmpl w:val="0000000C"/>
    <w:name w:val="WW8Num11"/>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360" w:hanging="360"/>
      </w:pPr>
      <w:rPr>
        <w:rFonts w:ascii="Symbol" w:hAnsi="Symbol" w:cs="Symbol" w:hint="default"/>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360" w:hanging="360"/>
      </w:pPr>
      <w:rPr>
        <w:rFonts w:ascii="Symbol" w:hAnsi="Symbol" w:cs="Symbol" w:hint="default"/>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360" w:hanging="360"/>
      </w:pPr>
      <w:rPr>
        <w:rFonts w:ascii="Symbol" w:hAnsi="Symbol" w:cs="Symbol" w:hint="default"/>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360" w:hanging="360"/>
      </w:pPr>
      <w:rPr>
        <w:rFonts w:ascii="Symbol" w:hAnsi="Symbol" w:cs="Symbol" w:hint="default"/>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360" w:hanging="360"/>
      </w:pPr>
      <w:rPr>
        <w:rFonts w:ascii="Symbol" w:hAnsi="Symbol" w:cs="Symbol" w:hint="default"/>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360" w:hanging="360"/>
      </w:pPr>
      <w:rPr>
        <w:rFonts w:ascii="Symbol" w:hAnsi="Symbol" w:cs="Symbol" w:hint="default"/>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360" w:hanging="360"/>
      </w:pPr>
      <w:rPr>
        <w:rFonts w:ascii="Symbol" w:hAnsi="Symbol" w:cs="Symbol" w:hint="default"/>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2"/>
    <w:lvl w:ilvl="0">
      <w:start w:val="1"/>
      <w:numFmt w:val="bullet"/>
      <w:lvlText w:val=""/>
      <w:lvlJc w:val="left"/>
      <w:pPr>
        <w:tabs>
          <w:tab w:val="num" w:pos="0"/>
        </w:tabs>
        <w:ind w:left="360" w:hanging="360"/>
      </w:pPr>
      <w:rPr>
        <w:rFonts w:ascii="Symbol" w:hAnsi="Symbol" w:cs="Symbol" w:hint="default"/>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360" w:hanging="360"/>
      </w:pPr>
      <w:rPr>
        <w:rFonts w:ascii="Symbol" w:hAnsi="Symbol" w:cs="Symbol" w:hint="default"/>
      </w:rPr>
    </w:lvl>
  </w:abstractNum>
  <w:abstractNum w:abstractNumId="24" w15:restartNumberingAfterBreak="0">
    <w:nsid w:val="00000019"/>
    <w:multiLevelType w:val="singleLevel"/>
    <w:tmpl w:val="00000019"/>
    <w:name w:val="WW8Num24"/>
    <w:lvl w:ilvl="0">
      <w:start w:val="1"/>
      <w:numFmt w:val="bullet"/>
      <w:lvlText w:val=""/>
      <w:lvlJc w:val="left"/>
      <w:pPr>
        <w:tabs>
          <w:tab w:val="num" w:pos="0"/>
        </w:tabs>
        <w:ind w:left="36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14"/>
    <w:rsid w:val="00020E45"/>
    <w:rsid w:val="002C7514"/>
    <w:rsid w:val="00317F22"/>
    <w:rsid w:val="004C3D5E"/>
    <w:rsid w:val="00700FA2"/>
    <w:rsid w:val="00C654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32EF641-B970-40EE-9A34-11669015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outlineLvl w:val="0"/>
    </w:pPr>
    <w:rPr>
      <w:rFonts w:ascii="Century Gothic" w:hAnsi="Century Gothic" w:cs="Century Gothic"/>
      <w:b/>
      <w:bCs/>
      <w:sz w:val="22"/>
    </w:rPr>
  </w:style>
  <w:style w:type="paragraph" w:styleId="Ttulo2">
    <w:name w:val="heading 2"/>
    <w:basedOn w:val="Normal"/>
    <w:next w:val="Normal"/>
    <w:link w:val="Ttulo2Car"/>
    <w:qFormat/>
    <w:pPr>
      <w:keepNext/>
      <w:numPr>
        <w:ilvl w:val="1"/>
        <w:numId w:val="1"/>
      </w:numPr>
      <w:jc w:val="center"/>
      <w:outlineLvl w:val="1"/>
    </w:pPr>
    <w:rPr>
      <w:rFonts w:ascii="Century Gothic" w:hAnsi="Century Gothic" w:cs="Century Gothic"/>
      <w:b/>
      <w:bCs/>
      <w:sz w:val="22"/>
    </w:rPr>
  </w:style>
  <w:style w:type="paragraph" w:styleId="Ttulo3">
    <w:name w:val="heading 3"/>
    <w:basedOn w:val="Normal"/>
    <w:next w:val="Normal"/>
    <w:link w:val="Ttulo3Car"/>
    <w:qFormat/>
    <w:pPr>
      <w:keepNext/>
      <w:numPr>
        <w:ilvl w:val="2"/>
        <w:numId w:val="1"/>
      </w:numPr>
      <w:jc w:val="center"/>
      <w:outlineLvl w:val="2"/>
    </w:pPr>
    <w:rPr>
      <w:rFonts w:ascii="Desdemona" w:hAnsi="Desdemona" w:cs="Desdemona"/>
      <w:b/>
      <w:color w:val="333399"/>
    </w:rPr>
  </w:style>
  <w:style w:type="paragraph" w:styleId="Ttulo5">
    <w:name w:val="heading 5"/>
    <w:basedOn w:val="Normal"/>
    <w:next w:val="Normal"/>
    <w:qFormat/>
    <w:pPr>
      <w:numPr>
        <w:ilvl w:val="4"/>
        <w:numId w:val="1"/>
      </w:num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TextodegloboCar">
    <w:name w:val="Texto de globo Car"/>
    <w:rPr>
      <w:rFonts w:ascii="Tahoma" w:hAnsi="Tahoma" w:cs="Tahoma"/>
      <w:sz w:val="16"/>
      <w:szCs w:val="16"/>
      <w:lang w:val="es-CO"/>
    </w:rPr>
  </w:style>
  <w:style w:type="character" w:customStyle="1" w:styleId="Textoindependiente2Car">
    <w:name w:val="Texto independiente 2 Car"/>
    <w:rPr>
      <w:sz w:val="24"/>
      <w:szCs w:val="24"/>
    </w:rPr>
  </w:style>
  <w:style w:type="character" w:customStyle="1" w:styleId="Ttulo5Car">
    <w:name w:val="Título 5 Car"/>
    <w:rPr>
      <w:rFonts w:ascii="Calibri" w:eastAsia="Times New Roman" w:hAnsi="Calibri" w:cs="Times New Roman"/>
      <w:b/>
      <w:bCs/>
      <w:i/>
      <w:iCs/>
      <w:sz w:val="26"/>
      <w:szCs w:val="26"/>
    </w:rPr>
  </w:style>
  <w:style w:type="character" w:customStyle="1" w:styleId="Ttulo1Car">
    <w:name w:val="Título 1 Car"/>
    <w:rPr>
      <w:rFonts w:ascii="Century Gothic" w:hAnsi="Century Gothic" w:cs="Century Gothic"/>
      <w:b/>
      <w:bCs/>
      <w:sz w:val="22"/>
      <w:szCs w:val="24"/>
      <w:lang w:val="es-CO"/>
    </w:rPr>
  </w:style>
  <w:style w:type="character" w:customStyle="1" w:styleId="EncabezadoCar">
    <w:name w:val="Encabezado Car"/>
    <w:rPr>
      <w:sz w:val="24"/>
      <w:szCs w:val="24"/>
      <w:lang w:val="es-CO"/>
    </w:rPr>
  </w:style>
  <w:style w:type="character" w:customStyle="1" w:styleId="PiedepginaCar">
    <w:name w:val="Pie de página Car"/>
    <w:rPr>
      <w:sz w:val="24"/>
      <w:szCs w:val="24"/>
      <w:lang w:val="es-CO"/>
    </w:rPr>
  </w:style>
  <w:style w:type="character" w:styleId="Textoennegrita">
    <w:name w:val="Strong"/>
    <w:qFormat/>
    <w:rPr>
      <w:b/>
      <w:bCs/>
    </w:rPr>
  </w:style>
  <w:style w:type="character" w:customStyle="1" w:styleId="Refdecomentario1">
    <w:name w:val="Ref. de comentario1"/>
    <w:rPr>
      <w:sz w:val="16"/>
      <w:szCs w:val="16"/>
    </w:rPr>
  </w:style>
  <w:style w:type="character" w:customStyle="1" w:styleId="TextocomentarioCar">
    <w:name w:val="Texto comentario Car"/>
    <w:rPr>
      <w:sz w:val="20"/>
      <w:szCs w:val="20"/>
      <w:lang w:val="es-CO"/>
    </w:rPr>
  </w:style>
  <w:style w:type="character" w:customStyle="1" w:styleId="AsuntodelcomentarioCar">
    <w:name w:val="Asunto del comentario Car"/>
    <w:rPr>
      <w:b/>
      <w:bCs/>
      <w:sz w:val="20"/>
      <w:szCs w:val="20"/>
      <w:lang w:val="es-CO"/>
    </w:rPr>
  </w:style>
  <w:style w:type="character" w:customStyle="1" w:styleId="TextocomentarioCar1">
    <w:name w:val="Texto comentario Car1"/>
    <w:rPr>
      <w:lang w:val="es-CO"/>
    </w:rPr>
  </w:style>
  <w:style w:type="character" w:customStyle="1" w:styleId="AsuntodelcomentarioCar1">
    <w:name w:val="Asunto del comentario Car1"/>
    <w:rPr>
      <w:b/>
      <w:bCs/>
      <w:lang w:val="es-CO"/>
    </w:rPr>
  </w:style>
  <w:style w:type="paragraph" w:customStyle="1" w:styleId="Ttulo">
    <w:name w:val="Título"/>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pPr>
      <w:jc w:val="both"/>
    </w:pPr>
    <w:rPr>
      <w:rFonts w:ascii="Century Gothic" w:hAnsi="Century Gothic" w:cs="Century Gothic"/>
      <w:sz w:val="22"/>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pPr>
      <w:suppressLineNumbers/>
    </w:pPr>
  </w:style>
  <w:style w:type="paragraph" w:customStyle="1" w:styleId="Cabeceraypie">
    <w:name w:val="Cabecera y pie"/>
    <w:basedOn w:val="Normal"/>
    <w:pPr>
      <w:suppressLineNumbers/>
      <w:tabs>
        <w:tab w:val="center" w:pos="4986"/>
        <w:tab w:val="right" w:pos="9972"/>
      </w:tabs>
    </w:pPr>
  </w:style>
  <w:style w:type="paragraph" w:styleId="Encabezado">
    <w:name w:val="header"/>
    <w:basedOn w:val="Normal"/>
    <w:link w:val="EncabezadoCar1"/>
    <w:pPr>
      <w:tabs>
        <w:tab w:val="center" w:pos="4252"/>
        <w:tab w:val="right" w:pos="8504"/>
      </w:tabs>
    </w:pPr>
  </w:style>
  <w:style w:type="paragraph" w:styleId="Piedepgina">
    <w:name w:val="footer"/>
    <w:basedOn w:val="Normal"/>
    <w:link w:val="PiedepginaCar1"/>
    <w:pPr>
      <w:tabs>
        <w:tab w:val="center" w:pos="4252"/>
        <w:tab w:val="right" w:pos="8504"/>
      </w:tabs>
    </w:pPr>
  </w:style>
  <w:style w:type="paragraph" w:customStyle="1" w:styleId="Epgrafe">
    <w:name w:val="Epígrafe"/>
    <w:basedOn w:val="Normal"/>
    <w:next w:val="Normal"/>
    <w:pPr>
      <w:jc w:val="center"/>
    </w:pPr>
    <w:rPr>
      <w:b/>
      <w:color w:val="000000"/>
      <w:sz w:val="20"/>
      <w:szCs w:val="20"/>
    </w:rPr>
  </w:style>
  <w:style w:type="paragraph" w:customStyle="1" w:styleId="Listaconvietas1">
    <w:name w:val="Lista con viñetas1"/>
    <w:basedOn w:val="Normal"/>
    <w:pPr>
      <w:numPr>
        <w:numId w:val="2"/>
      </w:numPr>
      <w:contextualSpacing/>
    </w:pPr>
  </w:style>
  <w:style w:type="paragraph" w:styleId="Sinespaciado">
    <w:name w:val="No Spacing"/>
    <w:qFormat/>
    <w:pPr>
      <w:suppressAutoHyphens/>
    </w:pPr>
    <w:rPr>
      <w:rFonts w:ascii="Calibri" w:eastAsia="Calibri" w:hAnsi="Calibri" w:cs="Calibri"/>
      <w:sz w:val="22"/>
      <w:szCs w:val="22"/>
      <w:lang w:eastAsia="zh-CN"/>
    </w:rPr>
  </w:style>
  <w:style w:type="paragraph" w:styleId="Textodeglobo">
    <w:name w:val="Balloon Text"/>
    <w:basedOn w:val="Normal"/>
    <w:link w:val="TextodegloboCar1"/>
    <w:rPr>
      <w:rFonts w:ascii="Tahoma" w:hAnsi="Tahoma" w:cs="Tahoma"/>
      <w:sz w:val="16"/>
      <w:szCs w:val="16"/>
    </w:rPr>
  </w:style>
  <w:style w:type="paragraph" w:customStyle="1" w:styleId="Textoindependiente21">
    <w:name w:val="Texto independiente 21"/>
    <w:basedOn w:val="Normal"/>
    <w:pPr>
      <w:spacing w:after="120" w:line="480" w:lineRule="auto"/>
    </w:p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Prrafodelista">
    <w:name w:val="List Paragraph"/>
    <w:basedOn w:val="Normal"/>
    <w:qFormat/>
    <w:pPr>
      <w:ind w:left="720"/>
      <w:contextualSpacing/>
    </w:pPr>
    <w:rPr>
      <w:lang w:val="es-ES"/>
    </w:rPr>
  </w:style>
  <w:style w:type="paragraph" w:customStyle="1" w:styleId="Textocomentario1">
    <w:name w:val="Texto comentario1"/>
    <w:basedOn w:val="Normal"/>
    <w:next w:val="Textocomentario2"/>
    <w:pPr>
      <w:spacing w:after="200"/>
    </w:pPr>
    <w:rPr>
      <w:sz w:val="20"/>
      <w:szCs w:val="20"/>
    </w:rPr>
  </w:style>
  <w:style w:type="paragraph" w:customStyle="1" w:styleId="Textocomentario2">
    <w:name w:val="Texto comentario2"/>
    <w:basedOn w:val="Normal"/>
    <w:rPr>
      <w:sz w:val="20"/>
      <w:szCs w:val="20"/>
    </w:rPr>
  </w:style>
  <w:style w:type="paragraph" w:customStyle="1" w:styleId="Asuntodelcomentario1">
    <w:name w:val="Asunto del comentario1"/>
    <w:basedOn w:val="Textocomentario2"/>
    <w:next w:val="Textocomentario2"/>
    <w:pPr>
      <w:spacing w:after="200"/>
    </w:pPr>
    <w:rPr>
      <w:rFonts w:ascii="Calibri" w:eastAsia="Calibri" w:hAnsi="Calibri"/>
      <w:b/>
      <w:bCs/>
    </w:rPr>
  </w:style>
  <w:style w:type="paragraph" w:styleId="Asuntodelcomentario">
    <w:name w:val="annotation subject"/>
    <w:basedOn w:val="Textocomentario2"/>
    <w:next w:val="Textocomentario2"/>
    <w:link w:val="AsuntodelcomentarioCar2"/>
    <w:rPr>
      <w:b/>
      <w:bCs/>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character" w:customStyle="1" w:styleId="Ttulo2Car">
    <w:name w:val="Título 2 Car"/>
    <w:basedOn w:val="Fuentedeprrafopredeter"/>
    <w:link w:val="Ttulo2"/>
    <w:rsid w:val="00020E45"/>
    <w:rPr>
      <w:rFonts w:ascii="Century Gothic" w:hAnsi="Century Gothic" w:cs="Century Gothic"/>
      <w:b/>
      <w:bCs/>
      <w:sz w:val="22"/>
      <w:szCs w:val="24"/>
      <w:lang w:eastAsia="zh-CN"/>
    </w:rPr>
  </w:style>
  <w:style w:type="character" w:customStyle="1" w:styleId="Ttulo3Car">
    <w:name w:val="Título 3 Car"/>
    <w:basedOn w:val="Fuentedeprrafopredeter"/>
    <w:link w:val="Ttulo3"/>
    <w:rsid w:val="00020E45"/>
    <w:rPr>
      <w:rFonts w:ascii="Desdemona" w:hAnsi="Desdemona" w:cs="Desdemona"/>
      <w:b/>
      <w:color w:val="333399"/>
      <w:sz w:val="24"/>
      <w:szCs w:val="24"/>
      <w:lang w:eastAsia="zh-CN"/>
    </w:rPr>
  </w:style>
  <w:style w:type="character" w:customStyle="1" w:styleId="TextoindependienteCar">
    <w:name w:val="Texto independiente Car"/>
    <w:basedOn w:val="Fuentedeprrafopredeter"/>
    <w:link w:val="Textoindependiente"/>
    <w:rsid w:val="00020E45"/>
    <w:rPr>
      <w:rFonts w:ascii="Century Gothic" w:hAnsi="Century Gothic" w:cs="Century Gothic"/>
      <w:sz w:val="22"/>
      <w:szCs w:val="24"/>
      <w:lang w:eastAsia="zh-CN"/>
    </w:rPr>
  </w:style>
  <w:style w:type="character" w:customStyle="1" w:styleId="EncabezadoCar1">
    <w:name w:val="Encabezado Car1"/>
    <w:basedOn w:val="Fuentedeprrafopredeter"/>
    <w:link w:val="Encabezado"/>
    <w:rsid w:val="00020E45"/>
    <w:rPr>
      <w:sz w:val="24"/>
      <w:szCs w:val="24"/>
      <w:lang w:eastAsia="zh-CN"/>
    </w:rPr>
  </w:style>
  <w:style w:type="character" w:customStyle="1" w:styleId="PiedepginaCar1">
    <w:name w:val="Pie de página Car1"/>
    <w:basedOn w:val="Fuentedeprrafopredeter"/>
    <w:link w:val="Piedepgina"/>
    <w:rsid w:val="00020E45"/>
    <w:rPr>
      <w:sz w:val="24"/>
      <w:szCs w:val="24"/>
      <w:lang w:eastAsia="zh-CN"/>
    </w:rPr>
  </w:style>
  <w:style w:type="character" w:customStyle="1" w:styleId="TextodegloboCar1">
    <w:name w:val="Texto de globo Car1"/>
    <w:basedOn w:val="Fuentedeprrafopredeter"/>
    <w:link w:val="Textodeglobo"/>
    <w:rsid w:val="00020E45"/>
    <w:rPr>
      <w:rFonts w:ascii="Tahoma" w:hAnsi="Tahoma" w:cs="Tahoma"/>
      <w:sz w:val="16"/>
      <w:szCs w:val="16"/>
      <w:lang w:eastAsia="zh-CN"/>
    </w:rPr>
  </w:style>
  <w:style w:type="paragraph" w:styleId="Textocomentario">
    <w:name w:val="annotation text"/>
    <w:basedOn w:val="Normal"/>
    <w:link w:val="TextocomentarioCar2"/>
    <w:uiPriority w:val="99"/>
    <w:semiHidden/>
    <w:unhideWhenUsed/>
    <w:rsid w:val="00020E45"/>
    <w:rPr>
      <w:sz w:val="20"/>
      <w:szCs w:val="20"/>
    </w:rPr>
  </w:style>
  <w:style w:type="character" w:customStyle="1" w:styleId="TextocomentarioCar2">
    <w:name w:val="Texto comentario Car2"/>
    <w:basedOn w:val="Fuentedeprrafopredeter"/>
    <w:link w:val="Textocomentario"/>
    <w:uiPriority w:val="99"/>
    <w:semiHidden/>
    <w:rsid w:val="00020E45"/>
    <w:rPr>
      <w:lang w:eastAsia="zh-CN"/>
    </w:rPr>
  </w:style>
  <w:style w:type="character" w:customStyle="1" w:styleId="AsuntodelcomentarioCar2">
    <w:name w:val="Asunto del comentario Car2"/>
    <w:basedOn w:val="TextocomentarioCar2"/>
    <w:link w:val="Asuntodelcomentario"/>
    <w:rsid w:val="00020E45"/>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42" Type="http://schemas.openxmlformats.org/officeDocument/2006/relationships/header" Target="header19.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footer" Target="footer3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header" Target="header31.xm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27.xml"/><Relationship Id="rId19" Type="http://schemas.openxmlformats.org/officeDocument/2006/relationships/footer" Target="footer6.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header" Target="header22.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eader" Target="header32.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hyperlink" Target="https://www.mineducacion.gov.co/1759/articles-89869_archivo_pdf2.pdf" TargetMode="Externa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footer" Target="footer30.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header" Target="header25.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6.xml"/><Relationship Id="rId49" Type="http://schemas.openxmlformats.org/officeDocument/2006/relationships/footer" Target="footer21.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header" Target="header28.xml"/><Relationship Id="rId65" Type="http://schemas.openxmlformats.org/officeDocument/2006/relationships/header" Target="header30.xml"/><Relationship Id="rId73" Type="http://schemas.openxmlformats.org/officeDocument/2006/relationships/hyperlink" Target="https://www.funcionpublica.gov.co/eva/gestornormativo/norma_pdf.php?i=292"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17.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footer" Target="footer24.xml"/><Relationship Id="rId7" Type="http://schemas.openxmlformats.org/officeDocument/2006/relationships/header" Target="header1.xml"/><Relationship Id="rId71" Type="http://schemas.openxmlformats.org/officeDocument/2006/relationships/hyperlink" Target="https://www.mineducacion.gov.co/1759/articles-241907_archivo_pdf_orientaciones_art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41</Pages>
  <Words>11100</Words>
  <Characters>61050</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Mocoa,  21 de julio de 2003</vt:lpstr>
    </vt:vector>
  </TitlesOfParts>
  <Company/>
  <LinksUpToDate>false</LinksUpToDate>
  <CharactersWithSpaces>72006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Mocoa,  21 de julio de 2003</dc:title>
  <dc:subject/>
  <dc:creator>Centro Educativo Fray Placido</dc:creator>
  <cp:keywords/>
  <cp:lastModifiedBy>Cuenta Microsoft</cp:lastModifiedBy>
  <cp:revision>5</cp:revision>
  <cp:lastPrinted>2017-03-27T00:41:00Z</cp:lastPrinted>
  <dcterms:created xsi:type="dcterms:W3CDTF">2023-01-16T02:51:00Z</dcterms:created>
  <dcterms:modified xsi:type="dcterms:W3CDTF">2023-02-17T20:52:00Z</dcterms:modified>
</cp:coreProperties>
</file>