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1E427" w14:textId="77777777" w:rsidR="00F71648" w:rsidRDefault="00F71648">
      <w:pPr>
        <w:spacing w:after="0" w:line="240" w:lineRule="auto"/>
        <w:jc w:val="center"/>
        <w:rPr>
          <w:rFonts w:ascii="Calibri" w:eastAsia="Calibri" w:hAnsi="Calibri" w:cs="Calibri"/>
          <w:b/>
          <w:color w:val="C00000"/>
          <w:sz w:val="24"/>
        </w:rPr>
      </w:pPr>
    </w:p>
    <w:p w14:paraId="3F3A833C" w14:textId="77777777" w:rsidR="00F71648" w:rsidRDefault="00000000">
      <w:pPr>
        <w:spacing w:after="0" w:line="240" w:lineRule="auto"/>
        <w:jc w:val="center"/>
        <w:rPr>
          <w:rFonts w:ascii="Calibri" w:eastAsia="Calibri" w:hAnsi="Calibri" w:cs="Calibri"/>
          <w:b/>
          <w:color w:val="C00000"/>
          <w:sz w:val="24"/>
        </w:rPr>
      </w:pPr>
      <w:r>
        <w:object w:dxaOrig="11721" w:dyaOrig="8409" w14:anchorId="4A34E7D2">
          <v:rect id="rectole0000000000" o:spid="_x0000_i1025" style="width:586pt;height:420.5pt" o:ole="" o:preferrelative="t" stroked="f">
            <v:imagedata r:id="rId5" o:title=""/>
          </v:rect>
          <o:OLEObject Type="Embed" ProgID="StaticMetafile" ShapeID="rectole0000000000" DrawAspect="Content" ObjectID="_1768194906" r:id="rId6"/>
        </w:object>
      </w:r>
    </w:p>
    <w:p w14:paraId="42C9712F" w14:textId="77777777" w:rsidR="00F71648" w:rsidRPr="00273E2C" w:rsidRDefault="00000000">
      <w:pPr>
        <w:spacing w:after="0" w:line="240" w:lineRule="auto"/>
        <w:jc w:val="center"/>
        <w:rPr>
          <w:rFonts w:ascii="Bernard MT Condensed" w:eastAsia="Calibri" w:hAnsi="Bernard MT Condensed" w:cs="Calibri"/>
          <w:b/>
          <w:color w:val="C00000"/>
          <w:sz w:val="96"/>
        </w:rPr>
      </w:pPr>
      <w:r w:rsidRPr="00273E2C">
        <w:rPr>
          <w:rFonts w:ascii="Bernard MT Condensed" w:eastAsia="Calibri" w:hAnsi="Bernard MT Condensed" w:cs="Calibri"/>
          <w:b/>
          <w:color w:val="C00000"/>
          <w:sz w:val="96"/>
        </w:rPr>
        <w:lastRenderedPageBreak/>
        <w:t>PROYECTO</w:t>
      </w:r>
    </w:p>
    <w:p w14:paraId="4507F07D" w14:textId="0421A25A" w:rsidR="00F71648" w:rsidRPr="00273E2C" w:rsidRDefault="00273E2C" w:rsidP="00273E2C">
      <w:pPr>
        <w:tabs>
          <w:tab w:val="left" w:pos="4680"/>
        </w:tabs>
        <w:spacing w:after="0" w:line="240" w:lineRule="auto"/>
        <w:rPr>
          <w:rFonts w:ascii="Bernard MT Condensed" w:eastAsia="Calibri" w:hAnsi="Bernard MT Condensed" w:cs="Calibri"/>
          <w:b/>
          <w:color w:val="C00000"/>
          <w:sz w:val="96"/>
        </w:rPr>
      </w:pPr>
      <w:r>
        <w:rPr>
          <w:rFonts w:ascii="Bernard MT Condensed" w:eastAsia="Calibri" w:hAnsi="Bernard MT Condensed" w:cs="Calibri"/>
          <w:b/>
          <w:color w:val="C00000"/>
          <w:sz w:val="96"/>
        </w:rPr>
        <w:tab/>
      </w:r>
    </w:p>
    <w:p w14:paraId="5CA1D223" w14:textId="77777777" w:rsidR="00F71648" w:rsidRPr="00273E2C" w:rsidRDefault="00000000">
      <w:pPr>
        <w:spacing w:after="0" w:line="240" w:lineRule="auto"/>
        <w:jc w:val="center"/>
        <w:rPr>
          <w:rFonts w:ascii="Bernard MT Condensed" w:eastAsia="Calibri" w:hAnsi="Bernard MT Condensed" w:cs="Calibri"/>
          <w:b/>
          <w:color w:val="C00000"/>
          <w:sz w:val="96"/>
        </w:rPr>
      </w:pPr>
      <w:r w:rsidRPr="00273E2C">
        <w:rPr>
          <w:rFonts w:ascii="Bernard MT Condensed" w:eastAsia="Calibri" w:hAnsi="Bernard MT Condensed" w:cs="Calibri"/>
          <w:b/>
          <w:color w:val="C00000"/>
          <w:sz w:val="96"/>
        </w:rPr>
        <w:t>EDUCACIÓN VIAL</w:t>
      </w:r>
    </w:p>
    <w:p w14:paraId="470763AD" w14:textId="77777777" w:rsidR="00F71648" w:rsidRDefault="00000000">
      <w:pPr>
        <w:spacing w:after="0" w:line="240" w:lineRule="auto"/>
        <w:jc w:val="center"/>
        <w:rPr>
          <w:rFonts w:ascii="Calibri" w:eastAsia="Calibri" w:hAnsi="Calibri" w:cs="Calibri"/>
          <w:b/>
          <w:color w:val="C00000"/>
          <w:sz w:val="96"/>
        </w:rPr>
      </w:pPr>
      <w:r w:rsidRPr="00273E2C">
        <w:rPr>
          <w:rFonts w:ascii="Bernard MT Condensed" w:eastAsia="Calibri" w:hAnsi="Bernard MT Condensed" w:cs="Calibri"/>
          <w:b/>
          <w:color w:val="C00000"/>
          <w:sz w:val="96"/>
        </w:rPr>
        <w:t>SABER MOVERSE</w:t>
      </w:r>
    </w:p>
    <w:p w14:paraId="0187D152" w14:textId="77777777" w:rsidR="00F71648" w:rsidRDefault="00F71648">
      <w:pPr>
        <w:spacing w:after="0" w:line="240" w:lineRule="auto"/>
        <w:jc w:val="center"/>
        <w:rPr>
          <w:rFonts w:ascii="Calibri" w:eastAsia="Calibri" w:hAnsi="Calibri" w:cs="Calibri"/>
          <w:b/>
          <w:color w:val="C00000"/>
          <w:sz w:val="96"/>
        </w:rPr>
      </w:pPr>
    </w:p>
    <w:p w14:paraId="5275F8BA" w14:textId="77777777" w:rsidR="00F71648" w:rsidRDefault="00F71648">
      <w:pPr>
        <w:spacing w:after="0" w:line="240" w:lineRule="auto"/>
        <w:jc w:val="center"/>
        <w:rPr>
          <w:rFonts w:ascii="Calibri" w:eastAsia="Calibri" w:hAnsi="Calibri" w:cs="Calibri"/>
          <w:b/>
          <w:color w:val="C00000"/>
          <w:sz w:val="96"/>
        </w:rPr>
      </w:pPr>
    </w:p>
    <w:p w14:paraId="1E544CCC" w14:textId="77777777" w:rsidR="00BE1C6D" w:rsidRDefault="00BE1C6D">
      <w:pPr>
        <w:spacing w:after="0" w:line="240" w:lineRule="auto"/>
        <w:jc w:val="center"/>
        <w:rPr>
          <w:rFonts w:ascii="Calibri" w:eastAsia="Calibri" w:hAnsi="Calibri" w:cs="Calibri"/>
          <w:b/>
          <w:color w:val="C00000"/>
          <w:sz w:val="96"/>
        </w:rPr>
      </w:pPr>
    </w:p>
    <w:p w14:paraId="622F90A0" w14:textId="0B8B1C2B" w:rsidR="00F71648" w:rsidRPr="000704DA" w:rsidRDefault="00000000" w:rsidP="000704DA">
      <w:pPr>
        <w:tabs>
          <w:tab w:val="left" w:pos="1985"/>
        </w:tabs>
        <w:spacing w:after="0" w:line="240" w:lineRule="auto"/>
        <w:jc w:val="center"/>
        <w:rPr>
          <w:rFonts w:ascii="Calibri" w:eastAsia="Calibri" w:hAnsi="Calibri" w:cs="Calibri"/>
          <w:b/>
          <w:color w:val="C00000"/>
          <w:sz w:val="56"/>
          <w:szCs w:val="56"/>
        </w:rPr>
      </w:pPr>
      <w:r w:rsidRPr="000704DA">
        <w:rPr>
          <w:rFonts w:ascii="Calibri" w:eastAsia="Calibri" w:hAnsi="Calibri" w:cs="Calibri"/>
          <w:b/>
          <w:color w:val="C00000"/>
          <w:sz w:val="56"/>
          <w:szCs w:val="56"/>
        </w:rPr>
        <w:t>MOCOA - 202</w:t>
      </w:r>
      <w:r w:rsidR="00B3327A">
        <w:rPr>
          <w:rFonts w:ascii="Calibri" w:eastAsia="Calibri" w:hAnsi="Calibri" w:cs="Calibri"/>
          <w:b/>
          <w:color w:val="C00000"/>
          <w:sz w:val="56"/>
          <w:szCs w:val="56"/>
        </w:rPr>
        <w:t>4</w:t>
      </w:r>
    </w:p>
    <w:tbl>
      <w:tblPr>
        <w:tblW w:w="0" w:type="auto"/>
        <w:tblInd w:w="108" w:type="dxa"/>
        <w:tblCellMar>
          <w:left w:w="10" w:type="dxa"/>
          <w:right w:w="10" w:type="dxa"/>
        </w:tblCellMar>
        <w:tblLook w:val="04A0" w:firstRow="1" w:lastRow="0" w:firstColumn="1" w:lastColumn="0" w:noHBand="0" w:noVBand="1"/>
      </w:tblPr>
      <w:tblGrid>
        <w:gridCol w:w="12654"/>
      </w:tblGrid>
      <w:tr w:rsidR="00F71648" w14:paraId="2022AE67" w14:textId="77777777">
        <w:trPr>
          <w:trHeight w:val="1"/>
        </w:trPr>
        <w:tc>
          <w:tcPr>
            <w:tcW w:w="12654" w:type="dxa"/>
            <w:tcBorders>
              <w:top w:val="single" w:sz="4" w:space="0" w:color="000000"/>
              <w:left w:val="single" w:sz="4" w:space="0" w:color="000000"/>
              <w:bottom w:val="single" w:sz="4" w:space="0" w:color="000000"/>
              <w:right w:val="single" w:sz="4" w:space="0" w:color="000000"/>
            </w:tcBorders>
            <w:shd w:val="clear" w:color="auto" w:fill="D7E7F0"/>
            <w:tcMar>
              <w:left w:w="108" w:type="dxa"/>
              <w:right w:w="108" w:type="dxa"/>
            </w:tcMar>
          </w:tcPr>
          <w:p w14:paraId="55CC3246" w14:textId="77777777" w:rsidR="00F71648" w:rsidRDefault="00000000">
            <w:pPr>
              <w:spacing w:after="0" w:line="360" w:lineRule="auto"/>
              <w:jc w:val="center"/>
              <w:rPr>
                <w:rFonts w:ascii="Times New Roman" w:eastAsia="Times New Roman" w:hAnsi="Times New Roman" w:cs="Times New Roman"/>
                <w:b/>
                <w:color w:val="C00000"/>
                <w:sz w:val="24"/>
              </w:rPr>
            </w:pPr>
            <w:r>
              <w:rPr>
                <w:rFonts w:ascii="Times New Roman" w:eastAsia="Times New Roman" w:hAnsi="Times New Roman" w:cs="Times New Roman"/>
                <w:b/>
                <w:color w:val="C00000"/>
                <w:sz w:val="24"/>
              </w:rPr>
              <w:lastRenderedPageBreak/>
              <w:t>INSTITUCIÓN EDUCATIVA FRAY PLACIDO</w:t>
            </w:r>
          </w:p>
          <w:p w14:paraId="15B193B4" w14:textId="77777777" w:rsidR="00F71648" w:rsidRDefault="00000000">
            <w:pPr>
              <w:spacing w:after="0" w:line="360" w:lineRule="auto"/>
              <w:jc w:val="center"/>
              <w:rPr>
                <w:rFonts w:ascii="Times New Roman" w:eastAsia="Times New Roman" w:hAnsi="Times New Roman" w:cs="Times New Roman"/>
                <w:b/>
                <w:color w:val="C00000"/>
                <w:sz w:val="24"/>
              </w:rPr>
            </w:pPr>
            <w:r>
              <w:rPr>
                <w:rFonts w:ascii="Times New Roman" w:eastAsia="Times New Roman" w:hAnsi="Times New Roman" w:cs="Times New Roman"/>
                <w:b/>
                <w:color w:val="C00000"/>
                <w:sz w:val="24"/>
              </w:rPr>
              <w:t>EDUCACIÓN VIAL- SABER MOVERSE</w:t>
            </w:r>
          </w:p>
          <w:p w14:paraId="587C25EC" w14:textId="70623E03" w:rsidR="00F71648" w:rsidRDefault="00000000">
            <w:pPr>
              <w:spacing w:after="0" w:line="360" w:lineRule="auto"/>
              <w:jc w:val="center"/>
              <w:rPr>
                <w:rFonts w:ascii="Times New Roman" w:eastAsia="Times New Roman" w:hAnsi="Times New Roman" w:cs="Times New Roman"/>
                <w:b/>
                <w:color w:val="C00000"/>
                <w:sz w:val="24"/>
              </w:rPr>
            </w:pPr>
            <w:r>
              <w:rPr>
                <w:rFonts w:ascii="Times New Roman" w:eastAsia="Times New Roman" w:hAnsi="Times New Roman" w:cs="Times New Roman"/>
                <w:b/>
                <w:color w:val="C00000"/>
                <w:sz w:val="24"/>
              </w:rPr>
              <w:t>AÑO 202</w:t>
            </w:r>
            <w:r w:rsidR="00B3327A">
              <w:rPr>
                <w:rFonts w:ascii="Times New Roman" w:eastAsia="Times New Roman" w:hAnsi="Times New Roman" w:cs="Times New Roman"/>
                <w:b/>
                <w:color w:val="C00000"/>
                <w:sz w:val="24"/>
              </w:rPr>
              <w:t>4</w:t>
            </w:r>
          </w:p>
          <w:p w14:paraId="2DC7BE27" w14:textId="77777777" w:rsidR="00F71648" w:rsidRDefault="00000000">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color w:val="C00000"/>
                <w:sz w:val="24"/>
              </w:rPr>
              <w:t>NOMBRE DEL PROYECTO</w:t>
            </w:r>
            <w:r>
              <w:rPr>
                <w:rFonts w:ascii="Times New Roman" w:eastAsia="Times New Roman" w:hAnsi="Times New Roman" w:cs="Times New Roman"/>
                <w:b/>
                <w:sz w:val="24"/>
              </w:rPr>
              <w:t>: EDUCACIÓN VIAL- SABER MOVERSE</w:t>
            </w:r>
          </w:p>
          <w:p w14:paraId="62D6BBD4" w14:textId="77777777" w:rsidR="00F71648" w:rsidRDefault="00000000">
            <w:pPr>
              <w:spacing w:after="0" w:line="360" w:lineRule="auto"/>
              <w:jc w:val="both"/>
              <w:rPr>
                <w:rFonts w:ascii="Times New Roman" w:eastAsia="Times New Roman" w:hAnsi="Times New Roman" w:cs="Times New Roman"/>
                <w:b/>
                <w:color w:val="A6B727"/>
                <w:sz w:val="24"/>
              </w:rPr>
            </w:pPr>
            <w:r>
              <w:rPr>
                <w:rFonts w:ascii="Times New Roman" w:eastAsia="Times New Roman" w:hAnsi="Times New Roman" w:cs="Times New Roman"/>
                <w:b/>
                <w:color w:val="C00000"/>
                <w:sz w:val="24"/>
              </w:rPr>
              <w:t>NOMBRE DE LA INSTITUCIÓN EDUCATIVA Y RESEÑA DEL CONTEXTO</w:t>
            </w:r>
            <w:r>
              <w:rPr>
                <w:rFonts w:ascii="Times New Roman" w:eastAsia="Times New Roman" w:hAnsi="Times New Roman" w:cs="Times New Roman"/>
                <w:b/>
                <w:color w:val="A6B727"/>
                <w:sz w:val="24"/>
              </w:rPr>
              <w:t xml:space="preserve">: </w:t>
            </w:r>
          </w:p>
          <w:p w14:paraId="62F08FCD" w14:textId="77777777" w:rsidR="00F71648" w:rsidRDefault="00000000">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La Institución Educativa Fray Placido, ubicada en el municipio de Mocoa del departamento del Putumayo. Lleva su nombre en honor a Monseñor Placido Camilo </w:t>
            </w:r>
            <w:proofErr w:type="spellStart"/>
            <w:r>
              <w:rPr>
                <w:rFonts w:ascii="Times New Roman" w:eastAsia="Times New Roman" w:hAnsi="Times New Roman" w:cs="Times New Roman"/>
                <w:b/>
                <w:sz w:val="24"/>
              </w:rPr>
              <w:t>Croux</w:t>
            </w:r>
            <w:proofErr w:type="spellEnd"/>
            <w:r>
              <w:rPr>
                <w:rFonts w:ascii="Times New Roman" w:eastAsia="Times New Roman" w:hAnsi="Times New Roman" w:cs="Times New Roman"/>
                <w:b/>
                <w:sz w:val="24"/>
              </w:rPr>
              <w:t xml:space="preserve">, nuestra Institución consta de tres sedes Educativas: Homero, Fray Placido y Sauces, su dirección principal es Calle 5 </w:t>
            </w:r>
            <w:proofErr w:type="spellStart"/>
            <w:r>
              <w:rPr>
                <w:rFonts w:ascii="Times New Roman" w:eastAsia="Times New Roman" w:hAnsi="Times New Roman" w:cs="Times New Roman"/>
                <w:b/>
                <w:sz w:val="24"/>
              </w:rPr>
              <w:t>Nº</w:t>
            </w:r>
            <w:proofErr w:type="spellEnd"/>
            <w:r>
              <w:rPr>
                <w:rFonts w:ascii="Times New Roman" w:eastAsia="Times New Roman" w:hAnsi="Times New Roman" w:cs="Times New Roman"/>
                <w:b/>
                <w:sz w:val="24"/>
              </w:rPr>
              <w:t xml:space="preserve"> 11-48. Brinda una educación de carácter oficial mixto, en los niveles de Preescolar, Básica y Media. Otorga el título de Bachiller Técnico Empresarial.</w:t>
            </w:r>
          </w:p>
          <w:p w14:paraId="41C998DE" w14:textId="77777777" w:rsidR="00F71648" w:rsidRDefault="00000000">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6DFA5DFA" w14:textId="77777777" w:rsidR="00F71648" w:rsidRDefault="00000000">
            <w:pPr>
              <w:spacing w:after="0" w:line="360" w:lineRule="auto"/>
              <w:jc w:val="both"/>
              <w:rPr>
                <w:rFonts w:ascii="Times New Roman" w:eastAsia="Times New Roman" w:hAnsi="Times New Roman" w:cs="Times New Roman"/>
                <w:b/>
                <w:color w:val="C00000"/>
                <w:sz w:val="24"/>
              </w:rPr>
            </w:pPr>
            <w:r>
              <w:rPr>
                <w:rFonts w:ascii="Times New Roman" w:eastAsia="Times New Roman" w:hAnsi="Times New Roman" w:cs="Times New Roman"/>
                <w:b/>
                <w:color w:val="C00000"/>
                <w:sz w:val="24"/>
              </w:rPr>
              <w:t xml:space="preserve">INTEGRANTES: </w:t>
            </w:r>
          </w:p>
          <w:p w14:paraId="38F43E26" w14:textId="543BC462" w:rsidR="00F71648" w:rsidRDefault="00000000">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Carlos Cuellar, Henry Sánchez, Amparo Mosquera, Eduardo Rangel, Ana Julia Zamudio</w:t>
            </w:r>
            <w:r w:rsidR="00FF6A13">
              <w:rPr>
                <w:rFonts w:ascii="Times New Roman" w:eastAsia="Times New Roman" w:hAnsi="Times New Roman" w:cs="Times New Roman"/>
                <w:b/>
                <w:color w:val="000000"/>
                <w:sz w:val="24"/>
              </w:rPr>
              <w:t>.</w:t>
            </w:r>
          </w:p>
          <w:p w14:paraId="0D011B3D" w14:textId="77777777" w:rsidR="00F71648" w:rsidRDefault="00F71648">
            <w:pPr>
              <w:spacing w:after="0" w:line="360" w:lineRule="auto"/>
              <w:jc w:val="both"/>
              <w:rPr>
                <w:rFonts w:ascii="Times New Roman" w:eastAsia="Times New Roman" w:hAnsi="Times New Roman" w:cs="Times New Roman"/>
                <w:b/>
                <w:color w:val="C00000"/>
                <w:sz w:val="24"/>
              </w:rPr>
            </w:pPr>
          </w:p>
          <w:p w14:paraId="7E7EA80E" w14:textId="77777777" w:rsidR="00F71648" w:rsidRDefault="00000000">
            <w:pPr>
              <w:spacing w:after="0" w:line="360" w:lineRule="auto"/>
              <w:jc w:val="both"/>
              <w:rPr>
                <w:rFonts w:ascii="Times New Roman" w:eastAsia="Times New Roman" w:hAnsi="Times New Roman" w:cs="Times New Roman"/>
                <w:b/>
                <w:color w:val="C00000"/>
                <w:sz w:val="24"/>
              </w:rPr>
            </w:pPr>
            <w:r>
              <w:rPr>
                <w:rFonts w:ascii="Times New Roman" w:eastAsia="Times New Roman" w:hAnsi="Times New Roman" w:cs="Times New Roman"/>
                <w:b/>
                <w:color w:val="C00000"/>
                <w:sz w:val="24"/>
              </w:rPr>
              <w:t>INTRODUCCIÒN:</w:t>
            </w:r>
          </w:p>
          <w:p w14:paraId="5C022A6E" w14:textId="77777777" w:rsidR="00F71648" w:rsidRDefault="00F71648">
            <w:pPr>
              <w:spacing w:after="0" w:line="360" w:lineRule="auto"/>
              <w:jc w:val="both"/>
              <w:rPr>
                <w:rFonts w:ascii="Times New Roman" w:eastAsia="Times New Roman" w:hAnsi="Times New Roman" w:cs="Times New Roman"/>
                <w:b/>
                <w:color w:val="C00000"/>
                <w:sz w:val="24"/>
              </w:rPr>
            </w:pPr>
          </w:p>
          <w:p w14:paraId="5A2295DA" w14:textId="77777777" w:rsidR="00F71648" w:rsidRDefault="00000000">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El municipio de Mocoa y la institución educativa tienen la necesidad de conocer las diferentes acciones que debemos realizar las diferentes instituciones, con el objetivo de disminuir y evitar los altos índices de accidentalidad, estas acciones van a permitir mitigar su impacto y a la vez se debe lograr involucrar a la comunidad, permitiendo que las acciones públicas, privadas, sociales </w:t>
            </w:r>
          </w:p>
          <w:p w14:paraId="7BDBA881" w14:textId="77777777" w:rsidR="00F71648" w:rsidRDefault="00000000">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trabajemos de una manera coordinada de tal manera que reconozcamos que es responsabilidad de todos.</w:t>
            </w:r>
          </w:p>
          <w:p w14:paraId="34DC54AD" w14:textId="3202D348" w:rsidR="00F71648" w:rsidRDefault="00000000">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La institución Educativa en la sede central y sede José Homero se encuentran ubicadas en zonas de gran movilidad vehicular, por lo tanto, es necesario orientar y articular acciones, programas, planes y proyectos que permitan disminuir los índices de </w:t>
            </w:r>
            <w:r>
              <w:rPr>
                <w:rFonts w:ascii="Times New Roman" w:eastAsia="Times New Roman" w:hAnsi="Times New Roman" w:cs="Times New Roman"/>
                <w:color w:val="000000"/>
                <w:sz w:val="24"/>
              </w:rPr>
              <w:lastRenderedPageBreak/>
              <w:t>accidentalidad. Establecer políticas claras de manera constante para el fortalecimiento de seguridad y promover mecanismos que conduzcan a proteger la vida y generar una movilidad con seguridad. Las actividades que se desarrollen en este proyecto transversal en seguridad vial</w:t>
            </w:r>
          </w:p>
          <w:p w14:paraId="03A93569" w14:textId="77777777" w:rsidR="00F71648" w:rsidRDefault="00000000">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En la Institución Educativa desde el preescolar hasta el nivel de educación media, permitirá implementar unos indicadores de gestión que ayudaran a monitorear y evaluar continuamente el Programa, desarrollando pautas para realizar los diferentes ajustes que sean necesarios, teniendo en cuenta que se creara un comité de tránsito, el cuál facilitara y contribuirá a coordinar una movilidad segura de nuestra comunidad educativa.</w:t>
            </w:r>
          </w:p>
          <w:p w14:paraId="0D72B857" w14:textId="77777777" w:rsidR="00F71648" w:rsidRDefault="00F71648">
            <w:pPr>
              <w:spacing w:after="0" w:line="360" w:lineRule="auto"/>
              <w:jc w:val="both"/>
              <w:rPr>
                <w:rFonts w:ascii="Times New Roman" w:eastAsia="Times New Roman" w:hAnsi="Times New Roman" w:cs="Times New Roman"/>
                <w:color w:val="000000"/>
                <w:sz w:val="24"/>
              </w:rPr>
            </w:pPr>
          </w:p>
          <w:p w14:paraId="0516A81E" w14:textId="77777777" w:rsidR="00F71648" w:rsidRDefault="00000000">
            <w:pPr>
              <w:spacing w:after="0" w:line="360" w:lineRule="auto"/>
              <w:jc w:val="both"/>
              <w:rPr>
                <w:rFonts w:ascii="Times New Roman" w:eastAsia="Times New Roman" w:hAnsi="Times New Roman" w:cs="Times New Roman"/>
                <w:b/>
                <w:color w:val="C00000"/>
                <w:sz w:val="24"/>
              </w:rPr>
            </w:pPr>
            <w:r>
              <w:rPr>
                <w:rFonts w:ascii="Times New Roman" w:eastAsia="Times New Roman" w:hAnsi="Times New Roman" w:cs="Times New Roman"/>
                <w:b/>
                <w:color w:val="C00000"/>
                <w:sz w:val="24"/>
              </w:rPr>
              <w:t>JUSTIFICACIÓN:</w:t>
            </w:r>
          </w:p>
          <w:p w14:paraId="513C3774" w14:textId="77777777" w:rsidR="00F71648" w:rsidRDefault="00F71648">
            <w:pPr>
              <w:spacing w:after="0" w:line="360" w:lineRule="auto"/>
              <w:jc w:val="both"/>
              <w:rPr>
                <w:rFonts w:ascii="Times New Roman" w:eastAsia="Times New Roman" w:hAnsi="Times New Roman" w:cs="Times New Roman"/>
                <w:b/>
                <w:color w:val="C00000"/>
                <w:sz w:val="24"/>
              </w:rPr>
            </w:pPr>
          </w:p>
          <w:p w14:paraId="16752792" w14:textId="2B60DD3D" w:rsidR="00F71648" w:rsidRDefault="00000000">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La creciente movilidad y los altos de índices de accidentalidad en el entorno de las sedes educativas de la I. E Fray Plácido y en el municipio de Mocoa, requieren la implementación de un proyecto que busque generar conciencia en la comunidad educativa y de esta manera se pueda trabajar conjuntamente con los residentes del sector y con las instituciones públicas y privadas, con el fin de articular acciones y programas que ofrezcan una movilidad con mayor seguridad por las vías y que conduzcan a una cultura de la seguridad vial. El tener conocimiento real de las acciones que se vienen aplicando frente a la problemática de la accidentalidad en tránsito, permitirá involucrar de manera directa a la comunidad de cada uno de los sectores en donde se desarrollan las diferentes acciones y tomar conciencia que la accidentalidad es un asunto complejo, que se debe mirar bajo el concepto de percepción de riesgo, por lo que es necesario en primer lugar trabajar conjuntamente por una Cultura de Seguridad Orientada al Auto Cuidado. La movilidad segura no depende de una institución, sino de todos y cada uno de los actores de la vía, por lo tanto, se deben generar cambios en el comportamiento riesgoso en la movilidad, en donde peatones, motociclistas, pasajeros, conductores y ciclistas tomen conciencia del papel que desempeñan. </w:t>
            </w:r>
          </w:p>
          <w:p w14:paraId="3E142728" w14:textId="77777777" w:rsidR="000704DA" w:rsidRPr="000704DA" w:rsidRDefault="000704DA">
            <w:pPr>
              <w:spacing w:after="0" w:line="360" w:lineRule="auto"/>
              <w:jc w:val="both"/>
              <w:rPr>
                <w:rFonts w:ascii="Times New Roman" w:eastAsia="Times New Roman" w:hAnsi="Times New Roman" w:cs="Times New Roman"/>
                <w:color w:val="000000"/>
                <w:sz w:val="24"/>
              </w:rPr>
            </w:pPr>
          </w:p>
          <w:p w14:paraId="277BC7AF" w14:textId="77777777" w:rsidR="00F71648" w:rsidRDefault="00000000">
            <w:pPr>
              <w:spacing w:after="0" w:line="360" w:lineRule="auto"/>
              <w:jc w:val="both"/>
              <w:rPr>
                <w:rFonts w:ascii="Times New Roman" w:eastAsia="Times New Roman" w:hAnsi="Times New Roman" w:cs="Times New Roman"/>
                <w:b/>
                <w:color w:val="C00000"/>
                <w:sz w:val="24"/>
              </w:rPr>
            </w:pPr>
            <w:r>
              <w:rPr>
                <w:rFonts w:ascii="Times New Roman" w:eastAsia="Times New Roman" w:hAnsi="Times New Roman" w:cs="Times New Roman"/>
                <w:b/>
                <w:color w:val="C00000"/>
                <w:sz w:val="24"/>
              </w:rPr>
              <w:t>OBJETIVO GENERAL:</w:t>
            </w:r>
          </w:p>
          <w:p w14:paraId="52A84E87" w14:textId="77777777" w:rsidR="00F71648" w:rsidRDefault="00F71648">
            <w:pPr>
              <w:spacing w:after="0" w:line="360" w:lineRule="auto"/>
              <w:jc w:val="both"/>
              <w:rPr>
                <w:rFonts w:ascii="Times New Roman" w:eastAsia="Times New Roman" w:hAnsi="Times New Roman" w:cs="Times New Roman"/>
                <w:b/>
                <w:sz w:val="24"/>
              </w:rPr>
            </w:pPr>
          </w:p>
          <w:p w14:paraId="1DD97599" w14:textId="77777777" w:rsidR="00F71648" w:rsidRDefault="00000000">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Formar a los estudiantes de la comunidad Educativa Fray Plácido en competencias para enfrentar los riesgos de movilidad vial y para lo cual promoveremos la formación de personas con comportamientos, actitudes y hábitos idóneos para moverse por las calles con seguridad, cooperando con los otros en el tránsito y en relación armónica con el entorno</w:t>
            </w:r>
          </w:p>
          <w:p w14:paraId="3A813F48" w14:textId="77777777" w:rsidR="00F71648" w:rsidRDefault="00000000">
            <w:pPr>
              <w:spacing w:after="0" w:line="360" w:lineRule="auto"/>
              <w:rPr>
                <w:rFonts w:ascii="Times New Roman" w:eastAsia="Times New Roman" w:hAnsi="Times New Roman" w:cs="Times New Roman"/>
                <w:b/>
                <w:color w:val="C00000"/>
                <w:sz w:val="24"/>
              </w:rPr>
            </w:pPr>
            <w:r>
              <w:rPr>
                <w:rFonts w:ascii="Times New Roman" w:eastAsia="Times New Roman" w:hAnsi="Times New Roman" w:cs="Times New Roman"/>
                <w:b/>
                <w:color w:val="C00000"/>
                <w:sz w:val="24"/>
              </w:rPr>
              <w:t>OBJETIVOS ESPECÍFICOS:</w:t>
            </w:r>
          </w:p>
          <w:p w14:paraId="0B6578B0" w14:textId="77777777" w:rsidR="00F71648" w:rsidRDefault="00F71648">
            <w:pPr>
              <w:spacing w:after="0" w:line="360" w:lineRule="auto"/>
              <w:rPr>
                <w:rFonts w:ascii="Times New Roman" w:eastAsia="Times New Roman" w:hAnsi="Times New Roman" w:cs="Times New Roman"/>
                <w:b/>
                <w:color w:val="C00000"/>
                <w:sz w:val="24"/>
              </w:rPr>
            </w:pPr>
          </w:p>
          <w:p w14:paraId="4ED3AF02" w14:textId="77777777" w:rsidR="00F71648" w:rsidRDefault="00000000">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Fomentar el respeto por las normas de tránsito establecidas por ley y el documento 27 del MEN</w:t>
            </w:r>
          </w:p>
          <w:p w14:paraId="29EDCCF9" w14:textId="77777777" w:rsidR="00F71648" w:rsidRDefault="00000000">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Contribuir desde el aula de clase y las áreas del conocimiento en el proceso formativo de la movilidad segura.</w:t>
            </w:r>
          </w:p>
          <w:p w14:paraId="22DD3FDB" w14:textId="77777777" w:rsidR="00F71648" w:rsidRDefault="00000000">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Implementar a través de las gestiones institucionales (académica, directiva, y comunitaria) acciones concretas que contribuyan al mejoramiento de la educación vial.</w:t>
            </w:r>
          </w:p>
          <w:p w14:paraId="1CE76E68" w14:textId="77777777" w:rsidR="00F71648" w:rsidRDefault="00000000">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Implementar el proyecto saber moverse en la institución educativa.</w:t>
            </w:r>
          </w:p>
          <w:p w14:paraId="758347F2" w14:textId="77777777" w:rsidR="00F71648" w:rsidRDefault="00000000">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Adquirir conocimientos sobre la normatividad, reglamentación y señalización</w:t>
            </w:r>
          </w:p>
          <w:p w14:paraId="486C09A5" w14:textId="77777777" w:rsidR="00F71648" w:rsidRDefault="00000000">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Capacitar a los estudiantes en temas de tránsito y cultura ciudadana, con el fin de prevenir los accidentes de tránsito en los alrededores de la Institución educativa</w:t>
            </w:r>
          </w:p>
          <w:p w14:paraId="73BAED28" w14:textId="77777777" w:rsidR="00F71648" w:rsidRDefault="00000000">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Promover el liderazgo juvenil en acuerdos relacionados con el comportamiento ciudadano.</w:t>
            </w:r>
          </w:p>
          <w:p w14:paraId="65291F26" w14:textId="77777777" w:rsidR="00F71648" w:rsidRDefault="00000000">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Fortalecer corresponsabilidad que permita moverse en perfecta armonía entre las personas y en relación al medio ambiente. </w:t>
            </w:r>
          </w:p>
          <w:p w14:paraId="759CEC50" w14:textId="77777777" w:rsidR="00F71648" w:rsidRDefault="00F71648">
            <w:pPr>
              <w:spacing w:after="0" w:line="240" w:lineRule="auto"/>
            </w:pPr>
          </w:p>
        </w:tc>
      </w:tr>
    </w:tbl>
    <w:p w14:paraId="26D24440" w14:textId="77777777" w:rsidR="00BE1C6D" w:rsidRDefault="00BE1C6D" w:rsidP="000704DA">
      <w:pPr>
        <w:spacing w:after="0" w:line="240" w:lineRule="auto"/>
        <w:jc w:val="center"/>
        <w:rPr>
          <w:rFonts w:ascii="Arial Black" w:eastAsia="Arial Black" w:hAnsi="Arial Black" w:cs="Arial Black"/>
          <w:b/>
          <w:color w:val="C00000"/>
          <w:sz w:val="24"/>
        </w:rPr>
      </w:pPr>
    </w:p>
    <w:p w14:paraId="39BEBB3C" w14:textId="77777777" w:rsidR="00BE1C6D" w:rsidRDefault="00BE1C6D" w:rsidP="000704DA">
      <w:pPr>
        <w:spacing w:after="0" w:line="240" w:lineRule="auto"/>
        <w:jc w:val="center"/>
        <w:rPr>
          <w:rFonts w:ascii="Arial Black" w:eastAsia="Arial Black" w:hAnsi="Arial Black" w:cs="Arial Black"/>
          <w:b/>
          <w:color w:val="C00000"/>
          <w:sz w:val="24"/>
        </w:rPr>
      </w:pPr>
    </w:p>
    <w:p w14:paraId="5CA8A30E" w14:textId="77777777" w:rsidR="00BE1C6D" w:rsidRDefault="00BE1C6D" w:rsidP="000704DA">
      <w:pPr>
        <w:spacing w:after="0" w:line="240" w:lineRule="auto"/>
        <w:jc w:val="center"/>
        <w:rPr>
          <w:rFonts w:ascii="Arial Black" w:eastAsia="Arial Black" w:hAnsi="Arial Black" w:cs="Arial Black"/>
          <w:b/>
          <w:color w:val="C00000"/>
          <w:sz w:val="24"/>
        </w:rPr>
      </w:pPr>
    </w:p>
    <w:p w14:paraId="75BCFF91" w14:textId="6521CC54" w:rsidR="00F71648" w:rsidRDefault="00000000" w:rsidP="000704DA">
      <w:pPr>
        <w:spacing w:after="0" w:line="240" w:lineRule="auto"/>
        <w:jc w:val="center"/>
        <w:rPr>
          <w:rFonts w:ascii="Arial Black" w:eastAsia="Arial Black" w:hAnsi="Arial Black" w:cs="Arial Black"/>
          <w:b/>
          <w:color w:val="C00000"/>
          <w:sz w:val="24"/>
        </w:rPr>
      </w:pPr>
      <w:r>
        <w:rPr>
          <w:rFonts w:ascii="Arial Black" w:eastAsia="Arial Black" w:hAnsi="Arial Black" w:cs="Arial Black"/>
          <w:b/>
          <w:color w:val="C00000"/>
          <w:sz w:val="24"/>
        </w:rPr>
        <w:lastRenderedPageBreak/>
        <w:t>INSTITUCIÓN EDUCATIVA FRAY PLACIDO</w:t>
      </w:r>
    </w:p>
    <w:p w14:paraId="6EA55496" w14:textId="0F571258" w:rsidR="00F71648" w:rsidRDefault="00000000">
      <w:pPr>
        <w:spacing w:after="200" w:line="276" w:lineRule="auto"/>
        <w:jc w:val="center"/>
        <w:rPr>
          <w:rFonts w:ascii="Arial Black" w:eastAsia="Arial Black" w:hAnsi="Arial Black" w:cs="Arial Black"/>
          <w:b/>
          <w:color w:val="C00000"/>
          <w:sz w:val="28"/>
        </w:rPr>
      </w:pPr>
      <w:r>
        <w:rPr>
          <w:rFonts w:ascii="Arial Black" w:eastAsia="Arial Black" w:hAnsi="Arial Black" w:cs="Arial Black"/>
          <w:b/>
          <w:color w:val="C00000"/>
          <w:sz w:val="24"/>
        </w:rPr>
        <w:t>EDUCACIÓN VIAL-SABER MOVERSE 202</w:t>
      </w:r>
      <w:r w:rsidR="00F31805">
        <w:rPr>
          <w:rFonts w:ascii="Arial Black" w:eastAsia="Arial Black" w:hAnsi="Arial Black" w:cs="Arial Black"/>
          <w:b/>
          <w:color w:val="C00000"/>
          <w:sz w:val="24"/>
        </w:rPr>
        <w:t>3</w:t>
      </w:r>
    </w:p>
    <w:tbl>
      <w:tblPr>
        <w:tblW w:w="0" w:type="auto"/>
        <w:tblInd w:w="108" w:type="dxa"/>
        <w:tblCellMar>
          <w:left w:w="10" w:type="dxa"/>
          <w:right w:w="10" w:type="dxa"/>
        </w:tblCellMar>
        <w:tblLook w:val="04A0" w:firstRow="1" w:lastRow="0" w:firstColumn="1" w:lastColumn="0" w:noHBand="0" w:noVBand="1"/>
      </w:tblPr>
      <w:tblGrid>
        <w:gridCol w:w="2253"/>
        <w:gridCol w:w="2533"/>
        <w:gridCol w:w="2703"/>
        <w:gridCol w:w="2767"/>
        <w:gridCol w:w="2398"/>
      </w:tblGrid>
      <w:tr w:rsidR="00F71648" w14:paraId="1921EA4A" w14:textId="77777777">
        <w:trPr>
          <w:trHeight w:val="1"/>
        </w:trPr>
        <w:tc>
          <w:tcPr>
            <w:tcW w:w="2253" w:type="dxa"/>
            <w:tcBorders>
              <w:top w:val="single" w:sz="4" w:space="0" w:color="89B9D4"/>
              <w:left w:val="single" w:sz="4" w:space="0" w:color="89B9D4"/>
              <w:bottom w:val="single" w:sz="4" w:space="0" w:color="89B9D4"/>
              <w:right w:val="single" w:sz="4" w:space="0" w:color="89B9D4"/>
            </w:tcBorders>
            <w:shd w:val="clear" w:color="000000" w:fill="FFFFFF"/>
            <w:tcMar>
              <w:left w:w="108" w:type="dxa"/>
              <w:right w:w="108" w:type="dxa"/>
            </w:tcMar>
          </w:tcPr>
          <w:p w14:paraId="57AAE285" w14:textId="77777777" w:rsidR="00F71648" w:rsidRDefault="00000000">
            <w:pPr>
              <w:spacing w:after="0" w:line="240" w:lineRule="auto"/>
              <w:jc w:val="center"/>
              <w:rPr>
                <w:rFonts w:ascii="Calibri" w:eastAsia="Calibri" w:hAnsi="Calibri" w:cs="Calibri"/>
              </w:rPr>
            </w:pPr>
            <w:r>
              <w:rPr>
                <w:rFonts w:ascii="Calibri" w:eastAsia="Calibri" w:hAnsi="Calibri" w:cs="Calibri"/>
                <w:sz w:val="24"/>
              </w:rPr>
              <w:t>METAS</w:t>
            </w:r>
          </w:p>
        </w:tc>
        <w:tc>
          <w:tcPr>
            <w:tcW w:w="2533" w:type="dxa"/>
            <w:tcBorders>
              <w:top w:val="single" w:sz="4" w:space="0" w:color="89B9D4"/>
              <w:left w:val="single" w:sz="4" w:space="0" w:color="89B9D4"/>
              <w:bottom w:val="single" w:sz="4" w:space="0" w:color="89B9D4"/>
              <w:right w:val="single" w:sz="4" w:space="0" w:color="89B9D4"/>
            </w:tcBorders>
            <w:shd w:val="clear" w:color="000000" w:fill="FFFFFF"/>
            <w:tcMar>
              <w:left w:w="108" w:type="dxa"/>
              <w:right w:w="108" w:type="dxa"/>
            </w:tcMar>
          </w:tcPr>
          <w:p w14:paraId="51C0F509" w14:textId="77777777" w:rsidR="00F71648" w:rsidRDefault="00000000">
            <w:pPr>
              <w:spacing w:after="0" w:line="240" w:lineRule="auto"/>
              <w:jc w:val="center"/>
              <w:rPr>
                <w:rFonts w:ascii="Calibri" w:eastAsia="Calibri" w:hAnsi="Calibri" w:cs="Calibri"/>
              </w:rPr>
            </w:pPr>
            <w:r>
              <w:rPr>
                <w:rFonts w:ascii="Calibri" w:eastAsia="Calibri" w:hAnsi="Calibri" w:cs="Calibri"/>
                <w:sz w:val="24"/>
              </w:rPr>
              <w:t>INDICADORES</w:t>
            </w:r>
          </w:p>
        </w:tc>
        <w:tc>
          <w:tcPr>
            <w:tcW w:w="2703" w:type="dxa"/>
            <w:tcBorders>
              <w:top w:val="single" w:sz="4" w:space="0" w:color="89B9D4"/>
              <w:left w:val="single" w:sz="4" w:space="0" w:color="89B9D4"/>
              <w:bottom w:val="single" w:sz="4" w:space="0" w:color="89B9D4"/>
              <w:right w:val="single" w:sz="4" w:space="0" w:color="89B9D4"/>
            </w:tcBorders>
            <w:shd w:val="clear" w:color="000000" w:fill="FFFFFF"/>
            <w:tcMar>
              <w:left w:w="108" w:type="dxa"/>
              <w:right w:w="108" w:type="dxa"/>
            </w:tcMar>
          </w:tcPr>
          <w:p w14:paraId="7285499C" w14:textId="77777777" w:rsidR="00F71648" w:rsidRDefault="00000000">
            <w:pPr>
              <w:spacing w:after="0" w:line="240" w:lineRule="auto"/>
              <w:jc w:val="center"/>
              <w:rPr>
                <w:rFonts w:ascii="Calibri" w:eastAsia="Calibri" w:hAnsi="Calibri" w:cs="Calibri"/>
              </w:rPr>
            </w:pPr>
            <w:r>
              <w:rPr>
                <w:rFonts w:ascii="Calibri" w:eastAsia="Calibri" w:hAnsi="Calibri" w:cs="Calibri"/>
                <w:sz w:val="24"/>
              </w:rPr>
              <w:t>ACTIVIDADES</w:t>
            </w:r>
          </w:p>
        </w:tc>
        <w:tc>
          <w:tcPr>
            <w:tcW w:w="2767" w:type="dxa"/>
            <w:tcBorders>
              <w:top w:val="single" w:sz="4" w:space="0" w:color="89B9D4"/>
              <w:left w:val="single" w:sz="4" w:space="0" w:color="89B9D4"/>
              <w:bottom w:val="single" w:sz="4" w:space="0" w:color="89B9D4"/>
              <w:right w:val="single" w:sz="4" w:space="0" w:color="89B9D4"/>
            </w:tcBorders>
            <w:shd w:val="clear" w:color="000000" w:fill="FFFFFF"/>
            <w:tcMar>
              <w:left w:w="108" w:type="dxa"/>
              <w:right w:w="108" w:type="dxa"/>
            </w:tcMar>
          </w:tcPr>
          <w:p w14:paraId="7E65E2B9" w14:textId="77777777" w:rsidR="00F71648" w:rsidRDefault="00000000">
            <w:pPr>
              <w:spacing w:after="0" w:line="240" w:lineRule="auto"/>
              <w:jc w:val="center"/>
              <w:rPr>
                <w:rFonts w:ascii="Calibri" w:eastAsia="Calibri" w:hAnsi="Calibri" w:cs="Calibri"/>
              </w:rPr>
            </w:pPr>
            <w:r>
              <w:rPr>
                <w:rFonts w:ascii="Calibri" w:eastAsia="Calibri" w:hAnsi="Calibri" w:cs="Calibri"/>
                <w:sz w:val="24"/>
              </w:rPr>
              <w:t>RECURSOS</w:t>
            </w:r>
          </w:p>
        </w:tc>
        <w:tc>
          <w:tcPr>
            <w:tcW w:w="2398" w:type="dxa"/>
            <w:tcBorders>
              <w:top w:val="single" w:sz="4" w:space="0" w:color="89B9D4"/>
              <w:left w:val="single" w:sz="4" w:space="0" w:color="89B9D4"/>
              <w:bottom w:val="single" w:sz="4" w:space="0" w:color="89B9D4"/>
              <w:right w:val="single" w:sz="4" w:space="0" w:color="89B9D4"/>
            </w:tcBorders>
            <w:shd w:val="clear" w:color="000000" w:fill="FFFFFF"/>
            <w:tcMar>
              <w:left w:w="108" w:type="dxa"/>
              <w:right w:w="108" w:type="dxa"/>
            </w:tcMar>
          </w:tcPr>
          <w:p w14:paraId="25B7D98E" w14:textId="77777777" w:rsidR="00F71648" w:rsidRDefault="00000000">
            <w:pPr>
              <w:spacing w:after="0" w:line="240" w:lineRule="auto"/>
              <w:jc w:val="center"/>
              <w:rPr>
                <w:rFonts w:ascii="Calibri" w:eastAsia="Calibri" w:hAnsi="Calibri" w:cs="Calibri"/>
              </w:rPr>
            </w:pPr>
            <w:r>
              <w:rPr>
                <w:rFonts w:ascii="Calibri" w:eastAsia="Calibri" w:hAnsi="Calibri" w:cs="Calibri"/>
                <w:sz w:val="24"/>
              </w:rPr>
              <w:t>RESPONSABLES</w:t>
            </w:r>
          </w:p>
        </w:tc>
      </w:tr>
      <w:tr w:rsidR="00F71648" w14:paraId="2E3A38EA" w14:textId="77777777">
        <w:trPr>
          <w:trHeight w:val="1"/>
        </w:trPr>
        <w:tc>
          <w:tcPr>
            <w:tcW w:w="2253" w:type="dxa"/>
            <w:tcBorders>
              <w:top w:val="single" w:sz="4" w:space="0" w:color="89B9D4"/>
              <w:left w:val="single" w:sz="4" w:space="0" w:color="89B9D4"/>
              <w:bottom w:val="single" w:sz="4" w:space="0" w:color="89B9D4"/>
              <w:right w:val="single" w:sz="4" w:space="0" w:color="89B9D4"/>
            </w:tcBorders>
            <w:shd w:val="clear" w:color="auto" w:fill="D7E7F0"/>
            <w:tcMar>
              <w:left w:w="108" w:type="dxa"/>
              <w:right w:w="108" w:type="dxa"/>
            </w:tcMar>
          </w:tcPr>
          <w:p w14:paraId="4525DA38" w14:textId="17D6E9E0" w:rsidR="00F71648" w:rsidRDefault="00000000">
            <w:pPr>
              <w:spacing w:after="0" w:line="240" w:lineRule="auto"/>
              <w:rPr>
                <w:rFonts w:ascii="Calibri" w:eastAsia="Calibri" w:hAnsi="Calibri" w:cs="Calibri"/>
              </w:rPr>
            </w:pPr>
            <w:r>
              <w:rPr>
                <w:rFonts w:ascii="Calibri" w:eastAsia="Calibri" w:hAnsi="Calibri" w:cs="Calibri"/>
              </w:rPr>
              <w:t>A agosto 3</w:t>
            </w:r>
            <w:r w:rsidR="00BA3048">
              <w:rPr>
                <w:rFonts w:ascii="Calibri" w:eastAsia="Calibri" w:hAnsi="Calibri" w:cs="Calibri"/>
              </w:rPr>
              <w:t>0</w:t>
            </w:r>
            <w:r>
              <w:rPr>
                <w:rFonts w:ascii="Calibri" w:eastAsia="Calibri" w:hAnsi="Calibri" w:cs="Calibri"/>
              </w:rPr>
              <w:t xml:space="preserve"> de 202</w:t>
            </w:r>
            <w:r w:rsidR="0067159C">
              <w:rPr>
                <w:rFonts w:ascii="Calibri" w:eastAsia="Calibri" w:hAnsi="Calibri" w:cs="Calibri"/>
              </w:rPr>
              <w:t>4</w:t>
            </w:r>
            <w:r>
              <w:rPr>
                <w:rFonts w:ascii="Calibri" w:eastAsia="Calibri" w:hAnsi="Calibri" w:cs="Calibri"/>
              </w:rPr>
              <w:t xml:space="preserve"> el 50% de estudiantes sensibilizados con los objetivos y </w:t>
            </w:r>
            <w:r w:rsidR="00F31805">
              <w:rPr>
                <w:rFonts w:ascii="Calibri" w:eastAsia="Calibri" w:hAnsi="Calibri" w:cs="Calibri"/>
              </w:rPr>
              <w:t>fines del</w:t>
            </w:r>
            <w:r>
              <w:rPr>
                <w:rFonts w:ascii="Calibri" w:eastAsia="Calibri" w:hAnsi="Calibri" w:cs="Calibri"/>
              </w:rPr>
              <w:t xml:space="preserve"> proyecto seguridad vial-saber moverse</w:t>
            </w:r>
          </w:p>
        </w:tc>
        <w:tc>
          <w:tcPr>
            <w:tcW w:w="2533" w:type="dxa"/>
            <w:tcBorders>
              <w:top w:val="single" w:sz="4" w:space="0" w:color="89B9D4"/>
              <w:left w:val="single" w:sz="4" w:space="0" w:color="89B9D4"/>
              <w:bottom w:val="single" w:sz="4" w:space="0" w:color="89B9D4"/>
              <w:right w:val="single" w:sz="4" w:space="0" w:color="89B9D4"/>
            </w:tcBorders>
            <w:shd w:val="clear" w:color="auto" w:fill="D7E7F0"/>
            <w:tcMar>
              <w:left w:w="108" w:type="dxa"/>
              <w:right w:w="108" w:type="dxa"/>
            </w:tcMar>
          </w:tcPr>
          <w:p w14:paraId="58317F2B" w14:textId="7A7CC10E" w:rsidR="00F71648" w:rsidRDefault="00000000">
            <w:pPr>
              <w:spacing w:after="0" w:line="240" w:lineRule="auto"/>
              <w:rPr>
                <w:rFonts w:ascii="Calibri" w:eastAsia="Calibri" w:hAnsi="Calibri" w:cs="Calibri"/>
              </w:rPr>
            </w:pPr>
            <w:proofErr w:type="spellStart"/>
            <w:r>
              <w:rPr>
                <w:rFonts w:ascii="Calibri" w:eastAsia="Calibri" w:hAnsi="Calibri" w:cs="Calibri"/>
                <w:b/>
              </w:rPr>
              <w:t>Nº</w:t>
            </w:r>
            <w:proofErr w:type="spellEnd"/>
            <w:r>
              <w:rPr>
                <w:rFonts w:ascii="Calibri" w:eastAsia="Calibri" w:hAnsi="Calibri" w:cs="Calibri"/>
                <w:b/>
              </w:rPr>
              <w:t xml:space="preserve"> de estudiantes capacitados x 100/1</w:t>
            </w:r>
            <w:r w:rsidR="00F31805">
              <w:rPr>
                <w:rFonts w:ascii="Calibri" w:eastAsia="Calibri" w:hAnsi="Calibri" w:cs="Calibri"/>
                <w:b/>
              </w:rPr>
              <w:t>4</w:t>
            </w:r>
            <w:r>
              <w:rPr>
                <w:rFonts w:ascii="Calibri" w:eastAsia="Calibri" w:hAnsi="Calibri" w:cs="Calibri"/>
                <w:b/>
              </w:rPr>
              <w:t>00 estudiantes</w:t>
            </w:r>
          </w:p>
        </w:tc>
        <w:tc>
          <w:tcPr>
            <w:tcW w:w="2703" w:type="dxa"/>
            <w:tcBorders>
              <w:top w:val="single" w:sz="4" w:space="0" w:color="89B9D4"/>
              <w:left w:val="single" w:sz="4" w:space="0" w:color="89B9D4"/>
              <w:bottom w:val="single" w:sz="4" w:space="0" w:color="89B9D4"/>
              <w:right w:val="single" w:sz="4" w:space="0" w:color="89B9D4"/>
            </w:tcBorders>
            <w:shd w:val="clear" w:color="auto" w:fill="D7E7F0"/>
            <w:tcMar>
              <w:left w:w="108" w:type="dxa"/>
              <w:right w:w="108" w:type="dxa"/>
            </w:tcMar>
          </w:tcPr>
          <w:p w14:paraId="7DE872E1" w14:textId="77777777" w:rsidR="00F71648" w:rsidRDefault="00000000">
            <w:pPr>
              <w:numPr>
                <w:ilvl w:val="0"/>
                <w:numId w:val="1"/>
              </w:numPr>
              <w:spacing w:after="0" w:line="240" w:lineRule="auto"/>
              <w:ind w:left="720" w:hanging="360"/>
              <w:rPr>
                <w:rFonts w:ascii="Calibri" w:eastAsia="Calibri" w:hAnsi="Calibri" w:cs="Calibri"/>
                <w:b/>
              </w:rPr>
            </w:pPr>
            <w:r>
              <w:rPr>
                <w:rFonts w:ascii="Calibri" w:eastAsia="Calibri" w:hAnsi="Calibri" w:cs="Calibri"/>
                <w:b/>
              </w:rPr>
              <w:t>Charlas de orientación sobre inteligencia vial.</w:t>
            </w:r>
          </w:p>
          <w:p w14:paraId="598C0EE8" w14:textId="77777777" w:rsidR="00F71648" w:rsidRDefault="00000000">
            <w:pPr>
              <w:numPr>
                <w:ilvl w:val="0"/>
                <w:numId w:val="1"/>
              </w:numPr>
              <w:spacing w:after="0" w:line="240" w:lineRule="auto"/>
              <w:ind w:left="720" w:hanging="360"/>
              <w:rPr>
                <w:rFonts w:ascii="Calibri" w:eastAsia="Calibri" w:hAnsi="Calibri" w:cs="Calibri"/>
                <w:b/>
              </w:rPr>
            </w:pPr>
            <w:r>
              <w:rPr>
                <w:rFonts w:ascii="Calibri" w:eastAsia="Calibri" w:hAnsi="Calibri" w:cs="Calibri"/>
                <w:b/>
              </w:rPr>
              <w:t>Campañas audio- visuales sobre seguridad vial- saber moverse</w:t>
            </w:r>
          </w:p>
          <w:p w14:paraId="6D24CD25" w14:textId="77777777" w:rsidR="00F71648" w:rsidRDefault="00000000">
            <w:pPr>
              <w:numPr>
                <w:ilvl w:val="0"/>
                <w:numId w:val="1"/>
              </w:numPr>
              <w:spacing w:after="0" w:line="240" w:lineRule="auto"/>
              <w:ind w:left="720" w:hanging="360"/>
              <w:rPr>
                <w:rFonts w:ascii="Calibri" w:eastAsia="Calibri" w:hAnsi="Calibri" w:cs="Calibri"/>
              </w:rPr>
            </w:pPr>
            <w:r>
              <w:rPr>
                <w:rFonts w:ascii="Calibri" w:eastAsia="Calibri" w:hAnsi="Calibri" w:cs="Calibri"/>
                <w:b/>
              </w:rPr>
              <w:t>Gestionar talleres ante secretaria de tránsito y policía nacional.</w:t>
            </w:r>
          </w:p>
        </w:tc>
        <w:tc>
          <w:tcPr>
            <w:tcW w:w="2767" w:type="dxa"/>
            <w:tcBorders>
              <w:top w:val="single" w:sz="4" w:space="0" w:color="89B9D4"/>
              <w:left w:val="single" w:sz="4" w:space="0" w:color="89B9D4"/>
              <w:bottom w:val="single" w:sz="4" w:space="0" w:color="89B9D4"/>
              <w:right w:val="single" w:sz="4" w:space="0" w:color="89B9D4"/>
            </w:tcBorders>
            <w:shd w:val="clear" w:color="auto" w:fill="D7E7F0"/>
            <w:tcMar>
              <w:left w:w="108" w:type="dxa"/>
              <w:right w:w="108" w:type="dxa"/>
            </w:tcMar>
          </w:tcPr>
          <w:p w14:paraId="37DEEFBD" w14:textId="77777777" w:rsidR="00F71648" w:rsidRDefault="00000000">
            <w:pPr>
              <w:numPr>
                <w:ilvl w:val="0"/>
                <w:numId w:val="1"/>
              </w:numPr>
              <w:spacing w:after="0" w:line="240" w:lineRule="auto"/>
              <w:ind w:left="720" w:hanging="360"/>
              <w:rPr>
                <w:rFonts w:ascii="Calibri" w:eastAsia="Calibri" w:hAnsi="Calibri" w:cs="Calibri"/>
                <w:b/>
              </w:rPr>
            </w:pPr>
            <w:r>
              <w:rPr>
                <w:rFonts w:ascii="Calibri" w:eastAsia="Calibri" w:hAnsi="Calibri" w:cs="Calibri"/>
                <w:b/>
              </w:rPr>
              <w:t>Papel periódico.</w:t>
            </w:r>
          </w:p>
          <w:p w14:paraId="7EA003B1" w14:textId="77777777" w:rsidR="00F71648" w:rsidRDefault="00000000">
            <w:pPr>
              <w:numPr>
                <w:ilvl w:val="0"/>
                <w:numId w:val="1"/>
              </w:numPr>
              <w:spacing w:after="0" w:line="240" w:lineRule="auto"/>
              <w:ind w:left="720" w:hanging="360"/>
              <w:rPr>
                <w:rFonts w:ascii="Calibri" w:eastAsia="Calibri" w:hAnsi="Calibri" w:cs="Calibri"/>
                <w:b/>
              </w:rPr>
            </w:pPr>
            <w:r>
              <w:rPr>
                <w:rFonts w:ascii="Calibri" w:eastAsia="Calibri" w:hAnsi="Calibri" w:cs="Calibri"/>
                <w:b/>
              </w:rPr>
              <w:t>Marcadores</w:t>
            </w:r>
          </w:p>
          <w:p w14:paraId="5BBA9BEE" w14:textId="77777777" w:rsidR="00F71648" w:rsidRDefault="00000000">
            <w:pPr>
              <w:numPr>
                <w:ilvl w:val="0"/>
                <w:numId w:val="1"/>
              </w:numPr>
              <w:spacing w:after="0" w:line="240" w:lineRule="auto"/>
              <w:ind w:left="720" w:hanging="360"/>
              <w:rPr>
                <w:rFonts w:ascii="Calibri" w:eastAsia="Calibri" w:hAnsi="Calibri" w:cs="Calibri"/>
                <w:b/>
              </w:rPr>
            </w:pPr>
            <w:r>
              <w:rPr>
                <w:rFonts w:ascii="Calibri" w:eastAsia="Calibri" w:hAnsi="Calibri" w:cs="Calibri"/>
                <w:b/>
              </w:rPr>
              <w:t>Equipo de sonido</w:t>
            </w:r>
          </w:p>
          <w:p w14:paraId="20FCD267" w14:textId="77777777" w:rsidR="00F71648" w:rsidRDefault="00000000">
            <w:pPr>
              <w:numPr>
                <w:ilvl w:val="0"/>
                <w:numId w:val="1"/>
              </w:numPr>
              <w:spacing w:after="0" w:line="240" w:lineRule="auto"/>
              <w:ind w:left="720" w:hanging="360"/>
              <w:rPr>
                <w:rFonts w:ascii="Calibri" w:eastAsia="Calibri" w:hAnsi="Calibri" w:cs="Calibri"/>
              </w:rPr>
            </w:pPr>
            <w:r>
              <w:rPr>
                <w:rFonts w:ascii="Calibri" w:eastAsia="Calibri" w:hAnsi="Calibri" w:cs="Calibri"/>
                <w:b/>
              </w:rPr>
              <w:t>Kits en la vía soy seguro.</w:t>
            </w:r>
          </w:p>
        </w:tc>
        <w:tc>
          <w:tcPr>
            <w:tcW w:w="2398" w:type="dxa"/>
            <w:tcBorders>
              <w:top w:val="single" w:sz="4" w:space="0" w:color="89B9D4"/>
              <w:left w:val="single" w:sz="4" w:space="0" w:color="89B9D4"/>
              <w:bottom w:val="single" w:sz="4" w:space="0" w:color="89B9D4"/>
              <w:right w:val="single" w:sz="4" w:space="0" w:color="89B9D4"/>
            </w:tcBorders>
            <w:shd w:val="clear" w:color="auto" w:fill="D7E7F0"/>
            <w:tcMar>
              <w:left w:w="108" w:type="dxa"/>
              <w:right w:w="108" w:type="dxa"/>
            </w:tcMar>
          </w:tcPr>
          <w:p w14:paraId="1E208433" w14:textId="77777777" w:rsidR="00F71648" w:rsidRDefault="00000000">
            <w:pPr>
              <w:spacing w:after="0" w:line="240" w:lineRule="auto"/>
              <w:ind w:left="360"/>
              <w:rPr>
                <w:rFonts w:ascii="Calibri" w:eastAsia="Calibri" w:hAnsi="Calibri" w:cs="Calibri"/>
                <w:b/>
              </w:rPr>
            </w:pPr>
            <w:r>
              <w:rPr>
                <w:rFonts w:ascii="Calibri" w:eastAsia="Calibri" w:hAnsi="Calibri" w:cs="Calibri"/>
                <w:b/>
              </w:rPr>
              <w:t>Equipo proyecto pedagógico.</w:t>
            </w:r>
          </w:p>
          <w:p w14:paraId="607C56A4" w14:textId="77777777" w:rsidR="00F71648" w:rsidRDefault="00F71648">
            <w:pPr>
              <w:spacing w:after="0" w:line="240" w:lineRule="auto"/>
              <w:ind w:left="360"/>
              <w:rPr>
                <w:rFonts w:ascii="Calibri" w:eastAsia="Calibri" w:hAnsi="Calibri" w:cs="Calibri"/>
                <w:b/>
              </w:rPr>
            </w:pPr>
          </w:p>
          <w:p w14:paraId="1D14C1AC" w14:textId="77777777" w:rsidR="00F71648" w:rsidRDefault="00000000">
            <w:pPr>
              <w:spacing w:after="0" w:line="240" w:lineRule="auto"/>
              <w:ind w:left="360"/>
              <w:rPr>
                <w:rFonts w:ascii="Calibri" w:eastAsia="Calibri" w:hAnsi="Calibri" w:cs="Calibri"/>
                <w:b/>
              </w:rPr>
            </w:pPr>
            <w:r>
              <w:rPr>
                <w:rFonts w:ascii="Calibri" w:eastAsia="Calibri" w:hAnsi="Calibri" w:cs="Calibri"/>
                <w:b/>
              </w:rPr>
              <w:t>Docentes</w:t>
            </w:r>
          </w:p>
          <w:p w14:paraId="4056B322" w14:textId="77777777" w:rsidR="00F71648" w:rsidRDefault="00F71648">
            <w:pPr>
              <w:spacing w:after="0" w:line="240" w:lineRule="auto"/>
              <w:ind w:left="360"/>
              <w:rPr>
                <w:rFonts w:ascii="Calibri" w:eastAsia="Calibri" w:hAnsi="Calibri" w:cs="Calibri"/>
                <w:b/>
              </w:rPr>
            </w:pPr>
          </w:p>
          <w:p w14:paraId="5922FC69" w14:textId="77777777" w:rsidR="00F71648" w:rsidRDefault="00000000">
            <w:pPr>
              <w:spacing w:after="0" w:line="240" w:lineRule="auto"/>
              <w:ind w:left="360"/>
              <w:rPr>
                <w:rFonts w:ascii="Calibri" w:eastAsia="Calibri" w:hAnsi="Calibri" w:cs="Calibri"/>
              </w:rPr>
            </w:pPr>
            <w:r>
              <w:rPr>
                <w:rFonts w:ascii="Calibri" w:eastAsia="Calibri" w:hAnsi="Calibri" w:cs="Calibri"/>
                <w:b/>
              </w:rPr>
              <w:t>Secretaria de tránsito y policía nacional</w:t>
            </w:r>
          </w:p>
        </w:tc>
      </w:tr>
      <w:tr w:rsidR="00F71648" w14:paraId="1CD7B5DF" w14:textId="77777777">
        <w:trPr>
          <w:trHeight w:val="1"/>
        </w:trPr>
        <w:tc>
          <w:tcPr>
            <w:tcW w:w="2253" w:type="dxa"/>
            <w:tcBorders>
              <w:top w:val="single" w:sz="4" w:space="0" w:color="89B9D4"/>
              <w:left w:val="single" w:sz="4" w:space="0" w:color="89B9D4"/>
              <w:bottom w:val="single" w:sz="4" w:space="0" w:color="89B9D4"/>
              <w:right w:val="single" w:sz="4" w:space="0" w:color="89B9D4"/>
            </w:tcBorders>
            <w:shd w:val="clear" w:color="auto" w:fill="D7E7F0"/>
            <w:tcMar>
              <w:left w:w="108" w:type="dxa"/>
              <w:right w:w="108" w:type="dxa"/>
            </w:tcMar>
          </w:tcPr>
          <w:p w14:paraId="0439C241" w14:textId="0DE8E39E" w:rsidR="00F71648" w:rsidRDefault="00000000">
            <w:pPr>
              <w:spacing w:after="0" w:line="240" w:lineRule="auto"/>
              <w:rPr>
                <w:rFonts w:ascii="Calibri" w:eastAsia="Calibri" w:hAnsi="Calibri" w:cs="Calibri"/>
              </w:rPr>
            </w:pPr>
            <w:r>
              <w:rPr>
                <w:rFonts w:ascii="Calibri" w:eastAsia="Calibri" w:hAnsi="Calibri" w:cs="Calibri"/>
              </w:rPr>
              <w:t xml:space="preserve">A </w:t>
            </w:r>
            <w:r w:rsidR="0067159C">
              <w:rPr>
                <w:rFonts w:ascii="Calibri" w:eastAsia="Calibri" w:hAnsi="Calibri" w:cs="Calibri"/>
              </w:rPr>
              <w:t>abril</w:t>
            </w:r>
            <w:r>
              <w:rPr>
                <w:rFonts w:ascii="Calibri" w:eastAsia="Calibri" w:hAnsi="Calibri" w:cs="Calibri"/>
              </w:rPr>
              <w:t xml:space="preserve"> </w:t>
            </w:r>
            <w:r w:rsidR="0067159C">
              <w:rPr>
                <w:rFonts w:ascii="Calibri" w:eastAsia="Calibri" w:hAnsi="Calibri" w:cs="Calibri"/>
              </w:rPr>
              <w:t>5</w:t>
            </w:r>
            <w:r>
              <w:rPr>
                <w:rFonts w:ascii="Calibri" w:eastAsia="Calibri" w:hAnsi="Calibri" w:cs="Calibri"/>
              </w:rPr>
              <w:t xml:space="preserve"> de 202</w:t>
            </w:r>
            <w:r w:rsidR="0067159C">
              <w:rPr>
                <w:rFonts w:ascii="Calibri" w:eastAsia="Calibri" w:hAnsi="Calibri" w:cs="Calibri"/>
              </w:rPr>
              <w:t>4</w:t>
            </w:r>
            <w:r w:rsidR="00F31805">
              <w:rPr>
                <w:rFonts w:ascii="Calibri" w:eastAsia="Calibri" w:hAnsi="Calibri" w:cs="Calibri"/>
              </w:rPr>
              <w:t xml:space="preserve"> </w:t>
            </w:r>
            <w:r>
              <w:rPr>
                <w:rFonts w:ascii="Calibri" w:eastAsia="Calibri" w:hAnsi="Calibri" w:cs="Calibri"/>
              </w:rPr>
              <w:t>adquisición de 25 kits y herramientas para la práctica de seguridad vial.</w:t>
            </w:r>
          </w:p>
        </w:tc>
        <w:tc>
          <w:tcPr>
            <w:tcW w:w="2533" w:type="dxa"/>
            <w:tcBorders>
              <w:top w:val="single" w:sz="4" w:space="0" w:color="89B9D4"/>
              <w:left w:val="single" w:sz="4" w:space="0" w:color="89B9D4"/>
              <w:bottom w:val="single" w:sz="4" w:space="0" w:color="89B9D4"/>
              <w:right w:val="single" w:sz="4" w:space="0" w:color="89B9D4"/>
            </w:tcBorders>
            <w:shd w:val="clear" w:color="auto" w:fill="D7E7F0"/>
            <w:tcMar>
              <w:left w:w="108" w:type="dxa"/>
              <w:right w:w="108" w:type="dxa"/>
            </w:tcMar>
          </w:tcPr>
          <w:p w14:paraId="36DDE492" w14:textId="77777777" w:rsidR="00F71648" w:rsidRDefault="00000000">
            <w:pPr>
              <w:spacing w:after="0" w:line="240" w:lineRule="auto"/>
              <w:rPr>
                <w:rFonts w:ascii="Calibri" w:eastAsia="Calibri" w:hAnsi="Calibri" w:cs="Calibri"/>
              </w:rPr>
            </w:pPr>
            <w:proofErr w:type="spellStart"/>
            <w:r>
              <w:rPr>
                <w:rFonts w:ascii="Calibri" w:eastAsia="Calibri" w:hAnsi="Calibri" w:cs="Calibri"/>
                <w:b/>
              </w:rPr>
              <w:t>Nº</w:t>
            </w:r>
            <w:proofErr w:type="spellEnd"/>
            <w:r>
              <w:rPr>
                <w:rFonts w:ascii="Calibri" w:eastAsia="Calibri" w:hAnsi="Calibri" w:cs="Calibri"/>
                <w:b/>
              </w:rPr>
              <w:t xml:space="preserve"> de kits adquiridos x 100/25 kits</w:t>
            </w:r>
          </w:p>
        </w:tc>
        <w:tc>
          <w:tcPr>
            <w:tcW w:w="2703" w:type="dxa"/>
            <w:tcBorders>
              <w:top w:val="single" w:sz="4" w:space="0" w:color="89B9D4"/>
              <w:left w:val="single" w:sz="4" w:space="0" w:color="89B9D4"/>
              <w:bottom w:val="single" w:sz="4" w:space="0" w:color="89B9D4"/>
              <w:right w:val="single" w:sz="4" w:space="0" w:color="89B9D4"/>
            </w:tcBorders>
            <w:shd w:val="clear" w:color="auto" w:fill="D7E7F0"/>
            <w:tcMar>
              <w:left w:w="108" w:type="dxa"/>
              <w:right w:w="108" w:type="dxa"/>
            </w:tcMar>
          </w:tcPr>
          <w:p w14:paraId="79968E47" w14:textId="77777777" w:rsidR="00F71648" w:rsidRDefault="00000000">
            <w:pPr>
              <w:numPr>
                <w:ilvl w:val="0"/>
                <w:numId w:val="3"/>
              </w:numPr>
              <w:spacing w:after="0" w:line="240" w:lineRule="auto"/>
              <w:ind w:left="720" w:hanging="360"/>
              <w:rPr>
                <w:rFonts w:ascii="Calibri" w:eastAsia="Calibri" w:hAnsi="Calibri" w:cs="Calibri"/>
              </w:rPr>
            </w:pPr>
            <w:r>
              <w:rPr>
                <w:rFonts w:ascii="Calibri" w:eastAsia="Calibri" w:hAnsi="Calibri" w:cs="Calibri"/>
                <w:b/>
              </w:rPr>
              <w:t>Gestión ante policía nacional y secretaria de tránsito municipal.</w:t>
            </w:r>
          </w:p>
        </w:tc>
        <w:tc>
          <w:tcPr>
            <w:tcW w:w="2767" w:type="dxa"/>
            <w:tcBorders>
              <w:top w:val="single" w:sz="4" w:space="0" w:color="89B9D4"/>
              <w:left w:val="single" w:sz="4" w:space="0" w:color="89B9D4"/>
              <w:bottom w:val="single" w:sz="4" w:space="0" w:color="89B9D4"/>
              <w:right w:val="single" w:sz="4" w:space="0" w:color="89B9D4"/>
            </w:tcBorders>
            <w:shd w:val="clear" w:color="auto" w:fill="D7E7F0"/>
            <w:tcMar>
              <w:left w:w="108" w:type="dxa"/>
              <w:right w:w="108" w:type="dxa"/>
            </w:tcMar>
          </w:tcPr>
          <w:p w14:paraId="1FDD2072" w14:textId="77777777" w:rsidR="00F71648" w:rsidRDefault="00000000">
            <w:pPr>
              <w:numPr>
                <w:ilvl w:val="0"/>
                <w:numId w:val="3"/>
              </w:numPr>
              <w:spacing w:after="0" w:line="240" w:lineRule="auto"/>
              <w:ind w:left="720" w:hanging="360"/>
              <w:rPr>
                <w:rFonts w:ascii="Calibri" w:eastAsia="Calibri" w:hAnsi="Calibri" w:cs="Calibri"/>
              </w:rPr>
            </w:pPr>
            <w:r>
              <w:rPr>
                <w:rFonts w:ascii="Calibri" w:eastAsia="Calibri" w:hAnsi="Calibri" w:cs="Calibri"/>
                <w:b/>
              </w:rPr>
              <w:t>Gestión institucional.</w:t>
            </w:r>
          </w:p>
        </w:tc>
        <w:tc>
          <w:tcPr>
            <w:tcW w:w="2398" w:type="dxa"/>
            <w:tcBorders>
              <w:top w:val="single" w:sz="4" w:space="0" w:color="89B9D4"/>
              <w:left w:val="single" w:sz="4" w:space="0" w:color="89B9D4"/>
              <w:bottom w:val="single" w:sz="4" w:space="0" w:color="89B9D4"/>
              <w:right w:val="single" w:sz="4" w:space="0" w:color="89B9D4"/>
            </w:tcBorders>
            <w:shd w:val="clear" w:color="auto" w:fill="D7E7F0"/>
            <w:tcMar>
              <w:left w:w="108" w:type="dxa"/>
              <w:right w:w="108" w:type="dxa"/>
            </w:tcMar>
          </w:tcPr>
          <w:p w14:paraId="01328990" w14:textId="77777777" w:rsidR="00F71648" w:rsidRDefault="00000000">
            <w:pPr>
              <w:spacing w:after="0" w:line="240" w:lineRule="auto"/>
              <w:ind w:left="360"/>
              <w:rPr>
                <w:rFonts w:ascii="Calibri" w:eastAsia="Calibri" w:hAnsi="Calibri" w:cs="Calibri"/>
                <w:b/>
              </w:rPr>
            </w:pPr>
            <w:r>
              <w:rPr>
                <w:rFonts w:ascii="Calibri" w:eastAsia="Calibri" w:hAnsi="Calibri" w:cs="Calibri"/>
                <w:b/>
              </w:rPr>
              <w:t>Rector</w:t>
            </w:r>
          </w:p>
          <w:p w14:paraId="0AD40C1E" w14:textId="77777777" w:rsidR="00F71648" w:rsidRDefault="00F71648">
            <w:pPr>
              <w:spacing w:after="0" w:line="240" w:lineRule="auto"/>
              <w:ind w:left="360"/>
              <w:rPr>
                <w:rFonts w:ascii="Calibri" w:eastAsia="Calibri" w:hAnsi="Calibri" w:cs="Calibri"/>
                <w:b/>
              </w:rPr>
            </w:pPr>
          </w:p>
          <w:p w14:paraId="03E19439" w14:textId="77777777" w:rsidR="00F71648" w:rsidRDefault="00000000">
            <w:pPr>
              <w:spacing w:after="0" w:line="240" w:lineRule="auto"/>
              <w:ind w:left="360"/>
              <w:rPr>
                <w:rFonts w:ascii="Calibri" w:eastAsia="Calibri" w:hAnsi="Calibri" w:cs="Calibri"/>
                <w:b/>
              </w:rPr>
            </w:pPr>
            <w:r>
              <w:rPr>
                <w:rFonts w:ascii="Calibri" w:eastAsia="Calibri" w:hAnsi="Calibri" w:cs="Calibri"/>
                <w:b/>
              </w:rPr>
              <w:t>Equipo proyecto pedagógico.</w:t>
            </w:r>
          </w:p>
          <w:p w14:paraId="00000BF7" w14:textId="77777777" w:rsidR="00F71648" w:rsidRDefault="00F71648">
            <w:pPr>
              <w:spacing w:after="0" w:line="240" w:lineRule="auto"/>
              <w:rPr>
                <w:rFonts w:ascii="Calibri" w:eastAsia="Calibri" w:hAnsi="Calibri" w:cs="Calibri"/>
              </w:rPr>
            </w:pPr>
          </w:p>
        </w:tc>
      </w:tr>
      <w:tr w:rsidR="00F71648" w14:paraId="1672BF28" w14:textId="77777777">
        <w:trPr>
          <w:trHeight w:val="1"/>
        </w:trPr>
        <w:tc>
          <w:tcPr>
            <w:tcW w:w="2253" w:type="dxa"/>
            <w:tcBorders>
              <w:top w:val="single" w:sz="4" w:space="0" w:color="89B9D4"/>
              <w:left w:val="single" w:sz="4" w:space="0" w:color="89B9D4"/>
              <w:bottom w:val="single" w:sz="4" w:space="0" w:color="89B9D4"/>
              <w:right w:val="single" w:sz="4" w:space="0" w:color="89B9D4"/>
            </w:tcBorders>
            <w:shd w:val="clear" w:color="000000" w:fill="FFFFFF"/>
            <w:tcMar>
              <w:left w:w="108" w:type="dxa"/>
              <w:right w:w="108" w:type="dxa"/>
            </w:tcMar>
          </w:tcPr>
          <w:p w14:paraId="1A68F183" w14:textId="055D62CA" w:rsidR="00F71648" w:rsidRDefault="00000000">
            <w:pPr>
              <w:spacing w:after="0" w:line="240" w:lineRule="auto"/>
              <w:rPr>
                <w:rFonts w:ascii="Calibri" w:eastAsia="Calibri" w:hAnsi="Calibri" w:cs="Calibri"/>
              </w:rPr>
            </w:pPr>
            <w:proofErr w:type="gramStart"/>
            <w:r>
              <w:rPr>
                <w:rFonts w:ascii="Calibri" w:eastAsia="Calibri" w:hAnsi="Calibri" w:cs="Calibri"/>
              </w:rPr>
              <w:t>A  junio</w:t>
            </w:r>
            <w:proofErr w:type="gramEnd"/>
            <w:r>
              <w:rPr>
                <w:rFonts w:ascii="Calibri" w:eastAsia="Calibri" w:hAnsi="Calibri" w:cs="Calibri"/>
              </w:rPr>
              <w:t xml:space="preserve"> </w:t>
            </w:r>
            <w:r w:rsidR="0067159C">
              <w:rPr>
                <w:rFonts w:ascii="Calibri" w:eastAsia="Calibri" w:hAnsi="Calibri" w:cs="Calibri"/>
              </w:rPr>
              <w:t>28</w:t>
            </w:r>
            <w:r>
              <w:rPr>
                <w:rFonts w:ascii="Calibri" w:eastAsia="Calibri" w:hAnsi="Calibri" w:cs="Calibri"/>
              </w:rPr>
              <w:t xml:space="preserve"> de 202</w:t>
            </w:r>
            <w:r w:rsidR="0067159C">
              <w:rPr>
                <w:rFonts w:ascii="Calibri" w:eastAsia="Calibri" w:hAnsi="Calibri" w:cs="Calibri"/>
              </w:rPr>
              <w:t>4</w:t>
            </w:r>
            <w:r>
              <w:rPr>
                <w:rFonts w:ascii="Calibri" w:eastAsia="Calibri" w:hAnsi="Calibri" w:cs="Calibri"/>
              </w:rPr>
              <w:t xml:space="preserve"> docentes capacitados en seguridad vial-saber moverse.</w:t>
            </w:r>
          </w:p>
        </w:tc>
        <w:tc>
          <w:tcPr>
            <w:tcW w:w="2533" w:type="dxa"/>
            <w:tcBorders>
              <w:top w:val="single" w:sz="4" w:space="0" w:color="89B9D4"/>
              <w:left w:val="single" w:sz="4" w:space="0" w:color="89B9D4"/>
              <w:bottom w:val="single" w:sz="4" w:space="0" w:color="89B9D4"/>
              <w:right w:val="single" w:sz="4" w:space="0" w:color="89B9D4"/>
            </w:tcBorders>
            <w:shd w:val="clear" w:color="000000" w:fill="FFFFFF"/>
            <w:tcMar>
              <w:left w:w="108" w:type="dxa"/>
              <w:right w:w="108" w:type="dxa"/>
            </w:tcMar>
          </w:tcPr>
          <w:p w14:paraId="4705EEC4" w14:textId="7CF57856" w:rsidR="00F71648" w:rsidRDefault="00000000">
            <w:pPr>
              <w:spacing w:after="0" w:line="240" w:lineRule="auto"/>
              <w:rPr>
                <w:rFonts w:ascii="Calibri" w:eastAsia="Calibri" w:hAnsi="Calibri" w:cs="Calibri"/>
              </w:rPr>
            </w:pPr>
            <w:proofErr w:type="spellStart"/>
            <w:r>
              <w:rPr>
                <w:rFonts w:ascii="Calibri" w:eastAsia="Calibri" w:hAnsi="Calibri" w:cs="Calibri"/>
                <w:b/>
              </w:rPr>
              <w:t>Nº</w:t>
            </w:r>
            <w:proofErr w:type="spellEnd"/>
            <w:r>
              <w:rPr>
                <w:rFonts w:ascii="Calibri" w:eastAsia="Calibri" w:hAnsi="Calibri" w:cs="Calibri"/>
                <w:b/>
              </w:rPr>
              <w:t xml:space="preserve"> de docentes capacitadosx100/</w:t>
            </w:r>
            <w:r w:rsidR="001E2D8E">
              <w:rPr>
                <w:rFonts w:ascii="Calibri" w:eastAsia="Calibri" w:hAnsi="Calibri" w:cs="Calibri"/>
                <w:b/>
              </w:rPr>
              <w:t>63</w:t>
            </w:r>
            <w:r>
              <w:rPr>
                <w:rFonts w:ascii="Calibri" w:eastAsia="Calibri" w:hAnsi="Calibri" w:cs="Calibri"/>
                <w:b/>
              </w:rPr>
              <w:t xml:space="preserve"> docentes</w:t>
            </w:r>
          </w:p>
        </w:tc>
        <w:tc>
          <w:tcPr>
            <w:tcW w:w="2703" w:type="dxa"/>
            <w:tcBorders>
              <w:top w:val="single" w:sz="4" w:space="0" w:color="89B9D4"/>
              <w:left w:val="single" w:sz="4" w:space="0" w:color="89B9D4"/>
              <w:bottom w:val="single" w:sz="4" w:space="0" w:color="89B9D4"/>
              <w:right w:val="single" w:sz="4" w:space="0" w:color="89B9D4"/>
            </w:tcBorders>
            <w:shd w:val="clear" w:color="000000" w:fill="FFFFFF"/>
            <w:tcMar>
              <w:left w:w="108" w:type="dxa"/>
              <w:right w:w="108" w:type="dxa"/>
            </w:tcMar>
          </w:tcPr>
          <w:p w14:paraId="49A5B1ED" w14:textId="77777777" w:rsidR="00F71648" w:rsidRDefault="00000000">
            <w:pPr>
              <w:numPr>
                <w:ilvl w:val="0"/>
                <w:numId w:val="4"/>
              </w:numPr>
              <w:spacing w:after="0" w:line="240" w:lineRule="auto"/>
              <w:ind w:left="720" w:hanging="360"/>
              <w:rPr>
                <w:rFonts w:ascii="Calibri" w:eastAsia="Calibri" w:hAnsi="Calibri" w:cs="Calibri"/>
              </w:rPr>
            </w:pPr>
            <w:r>
              <w:rPr>
                <w:rFonts w:ascii="Calibri" w:eastAsia="Calibri" w:hAnsi="Calibri" w:cs="Calibri"/>
                <w:b/>
              </w:rPr>
              <w:t>Talleres de formación en seguridad vial.</w:t>
            </w:r>
          </w:p>
        </w:tc>
        <w:tc>
          <w:tcPr>
            <w:tcW w:w="2767" w:type="dxa"/>
            <w:tcBorders>
              <w:top w:val="single" w:sz="4" w:space="0" w:color="89B9D4"/>
              <w:left w:val="single" w:sz="4" w:space="0" w:color="89B9D4"/>
              <w:bottom w:val="single" w:sz="4" w:space="0" w:color="89B9D4"/>
              <w:right w:val="single" w:sz="4" w:space="0" w:color="89B9D4"/>
            </w:tcBorders>
            <w:shd w:val="clear" w:color="000000" w:fill="FFFFFF"/>
            <w:tcMar>
              <w:left w:w="108" w:type="dxa"/>
              <w:right w:w="108" w:type="dxa"/>
            </w:tcMar>
          </w:tcPr>
          <w:p w14:paraId="74A7B5A6" w14:textId="77777777" w:rsidR="00F71648" w:rsidRDefault="00000000">
            <w:pPr>
              <w:numPr>
                <w:ilvl w:val="0"/>
                <w:numId w:val="4"/>
              </w:numPr>
              <w:spacing w:after="0" w:line="240" w:lineRule="auto"/>
              <w:ind w:left="720" w:hanging="360"/>
              <w:rPr>
                <w:rFonts w:ascii="Calibri" w:eastAsia="Calibri" w:hAnsi="Calibri" w:cs="Calibri"/>
                <w:b/>
              </w:rPr>
            </w:pPr>
            <w:r>
              <w:rPr>
                <w:rFonts w:ascii="Calibri" w:eastAsia="Calibri" w:hAnsi="Calibri" w:cs="Calibri"/>
                <w:b/>
              </w:rPr>
              <w:t>Fotocopias</w:t>
            </w:r>
          </w:p>
          <w:p w14:paraId="60F0985D" w14:textId="77777777" w:rsidR="00F71648" w:rsidRDefault="00000000">
            <w:pPr>
              <w:numPr>
                <w:ilvl w:val="0"/>
                <w:numId w:val="4"/>
              </w:numPr>
              <w:spacing w:after="0" w:line="240" w:lineRule="auto"/>
              <w:ind w:left="720" w:hanging="360"/>
              <w:rPr>
                <w:rFonts w:ascii="Calibri" w:eastAsia="Calibri" w:hAnsi="Calibri" w:cs="Calibri"/>
              </w:rPr>
            </w:pPr>
            <w:r>
              <w:rPr>
                <w:rFonts w:ascii="Calibri" w:eastAsia="Calibri" w:hAnsi="Calibri" w:cs="Calibri"/>
                <w:b/>
              </w:rPr>
              <w:t>Audiovisuales</w:t>
            </w:r>
          </w:p>
        </w:tc>
        <w:tc>
          <w:tcPr>
            <w:tcW w:w="2398" w:type="dxa"/>
            <w:tcBorders>
              <w:top w:val="single" w:sz="4" w:space="0" w:color="89B9D4"/>
              <w:left w:val="single" w:sz="4" w:space="0" w:color="89B9D4"/>
              <w:bottom w:val="single" w:sz="4" w:space="0" w:color="89B9D4"/>
              <w:right w:val="single" w:sz="4" w:space="0" w:color="89B9D4"/>
            </w:tcBorders>
            <w:shd w:val="clear" w:color="000000" w:fill="FFFFFF"/>
            <w:tcMar>
              <w:left w:w="108" w:type="dxa"/>
              <w:right w:w="108" w:type="dxa"/>
            </w:tcMar>
          </w:tcPr>
          <w:p w14:paraId="091219C1" w14:textId="77777777" w:rsidR="00F71648" w:rsidRDefault="00000000">
            <w:pPr>
              <w:spacing w:after="0" w:line="240" w:lineRule="auto"/>
              <w:rPr>
                <w:rFonts w:ascii="Calibri" w:eastAsia="Calibri" w:hAnsi="Calibri" w:cs="Calibri"/>
              </w:rPr>
            </w:pPr>
            <w:r>
              <w:rPr>
                <w:rFonts w:ascii="Calibri" w:eastAsia="Calibri" w:hAnsi="Calibri" w:cs="Calibri"/>
                <w:b/>
              </w:rPr>
              <w:t>Secretaria de tránsito y policía nacional.</w:t>
            </w:r>
          </w:p>
        </w:tc>
      </w:tr>
      <w:tr w:rsidR="00F71648" w14:paraId="79B22603" w14:textId="77777777">
        <w:trPr>
          <w:trHeight w:val="1"/>
        </w:trPr>
        <w:tc>
          <w:tcPr>
            <w:tcW w:w="2253" w:type="dxa"/>
            <w:tcBorders>
              <w:top w:val="single" w:sz="4" w:space="0" w:color="89B9D4"/>
              <w:left w:val="single" w:sz="4" w:space="0" w:color="89B9D4"/>
              <w:bottom w:val="single" w:sz="4" w:space="0" w:color="89B9D4"/>
              <w:right w:val="single" w:sz="4" w:space="0" w:color="89B9D4"/>
            </w:tcBorders>
            <w:shd w:val="clear" w:color="000000" w:fill="FFFFFF"/>
            <w:tcMar>
              <w:left w:w="108" w:type="dxa"/>
              <w:right w:w="108" w:type="dxa"/>
            </w:tcMar>
          </w:tcPr>
          <w:p w14:paraId="5F49052E" w14:textId="6243B2FA" w:rsidR="00F71648" w:rsidRDefault="00000000">
            <w:pPr>
              <w:spacing w:after="0" w:line="240" w:lineRule="auto"/>
              <w:rPr>
                <w:rFonts w:ascii="Calibri" w:eastAsia="Calibri" w:hAnsi="Calibri" w:cs="Calibri"/>
              </w:rPr>
            </w:pPr>
            <w:r>
              <w:rPr>
                <w:rFonts w:ascii="Calibri" w:eastAsia="Calibri" w:hAnsi="Calibri" w:cs="Calibri"/>
              </w:rPr>
              <w:t xml:space="preserve">A </w:t>
            </w:r>
            <w:r w:rsidR="0067159C">
              <w:rPr>
                <w:rFonts w:ascii="Calibri" w:eastAsia="Calibri" w:hAnsi="Calibri" w:cs="Calibri"/>
              </w:rPr>
              <w:t>5</w:t>
            </w:r>
            <w:r>
              <w:rPr>
                <w:rFonts w:ascii="Calibri" w:eastAsia="Calibri" w:hAnsi="Calibri" w:cs="Calibri"/>
              </w:rPr>
              <w:t xml:space="preserve"> de</w:t>
            </w:r>
            <w:r w:rsidR="0067159C">
              <w:rPr>
                <w:rFonts w:ascii="Calibri" w:eastAsia="Calibri" w:hAnsi="Calibri" w:cs="Calibri"/>
              </w:rPr>
              <w:t xml:space="preserve"> abril</w:t>
            </w:r>
            <w:r>
              <w:rPr>
                <w:rFonts w:ascii="Calibri" w:eastAsia="Calibri" w:hAnsi="Calibri" w:cs="Calibri"/>
              </w:rPr>
              <w:t xml:space="preserve"> de 202</w:t>
            </w:r>
            <w:r w:rsidR="0067159C">
              <w:rPr>
                <w:rFonts w:ascii="Calibri" w:eastAsia="Calibri" w:hAnsi="Calibri" w:cs="Calibri"/>
              </w:rPr>
              <w:t>4</w:t>
            </w:r>
            <w:r>
              <w:rPr>
                <w:rFonts w:ascii="Calibri" w:eastAsia="Calibri" w:hAnsi="Calibri" w:cs="Calibri"/>
              </w:rPr>
              <w:t xml:space="preserve"> estructurada malla curricular, seguridad vial-saber moverse.</w:t>
            </w:r>
          </w:p>
        </w:tc>
        <w:tc>
          <w:tcPr>
            <w:tcW w:w="2533" w:type="dxa"/>
            <w:tcBorders>
              <w:top w:val="single" w:sz="4" w:space="0" w:color="89B9D4"/>
              <w:left w:val="single" w:sz="4" w:space="0" w:color="89B9D4"/>
              <w:bottom w:val="single" w:sz="4" w:space="0" w:color="89B9D4"/>
              <w:right w:val="single" w:sz="4" w:space="0" w:color="89B9D4"/>
            </w:tcBorders>
            <w:shd w:val="clear" w:color="000000" w:fill="FFFFFF"/>
            <w:tcMar>
              <w:left w:w="108" w:type="dxa"/>
              <w:right w:w="108" w:type="dxa"/>
            </w:tcMar>
          </w:tcPr>
          <w:p w14:paraId="0F589E64" w14:textId="77777777" w:rsidR="00F71648" w:rsidRDefault="00000000">
            <w:pPr>
              <w:spacing w:after="0" w:line="240" w:lineRule="auto"/>
              <w:rPr>
                <w:rFonts w:ascii="Calibri" w:eastAsia="Calibri" w:hAnsi="Calibri" w:cs="Calibri"/>
              </w:rPr>
            </w:pPr>
            <w:r>
              <w:rPr>
                <w:rFonts w:ascii="Calibri" w:eastAsia="Calibri" w:hAnsi="Calibri" w:cs="Calibri"/>
                <w:b/>
              </w:rPr>
              <w:t>Malla curricular estructurada</w:t>
            </w:r>
          </w:p>
        </w:tc>
        <w:tc>
          <w:tcPr>
            <w:tcW w:w="2703" w:type="dxa"/>
            <w:tcBorders>
              <w:top w:val="single" w:sz="4" w:space="0" w:color="89B9D4"/>
              <w:left w:val="single" w:sz="4" w:space="0" w:color="89B9D4"/>
              <w:bottom w:val="single" w:sz="4" w:space="0" w:color="89B9D4"/>
              <w:right w:val="single" w:sz="4" w:space="0" w:color="89B9D4"/>
            </w:tcBorders>
            <w:shd w:val="clear" w:color="000000" w:fill="FFFFFF"/>
            <w:tcMar>
              <w:left w:w="108" w:type="dxa"/>
              <w:right w:w="108" w:type="dxa"/>
            </w:tcMar>
          </w:tcPr>
          <w:p w14:paraId="55C10C49" w14:textId="77777777" w:rsidR="00F71648" w:rsidRDefault="00000000">
            <w:pPr>
              <w:numPr>
                <w:ilvl w:val="0"/>
                <w:numId w:val="6"/>
              </w:numPr>
              <w:spacing w:after="0" w:line="240" w:lineRule="auto"/>
              <w:ind w:left="720" w:hanging="360"/>
              <w:rPr>
                <w:rFonts w:ascii="Calibri" w:eastAsia="Calibri" w:hAnsi="Calibri" w:cs="Calibri"/>
              </w:rPr>
            </w:pPr>
            <w:r>
              <w:rPr>
                <w:rFonts w:ascii="Calibri" w:eastAsia="Calibri" w:hAnsi="Calibri" w:cs="Calibri"/>
                <w:b/>
              </w:rPr>
              <w:t>Reunión equipo de seguridad.</w:t>
            </w:r>
          </w:p>
        </w:tc>
        <w:tc>
          <w:tcPr>
            <w:tcW w:w="2767" w:type="dxa"/>
            <w:tcBorders>
              <w:top w:val="single" w:sz="4" w:space="0" w:color="89B9D4"/>
              <w:left w:val="single" w:sz="4" w:space="0" w:color="89B9D4"/>
              <w:bottom w:val="single" w:sz="4" w:space="0" w:color="89B9D4"/>
              <w:right w:val="single" w:sz="4" w:space="0" w:color="89B9D4"/>
            </w:tcBorders>
            <w:shd w:val="clear" w:color="000000" w:fill="FFFFFF"/>
            <w:tcMar>
              <w:left w:w="108" w:type="dxa"/>
              <w:right w:w="108" w:type="dxa"/>
            </w:tcMar>
          </w:tcPr>
          <w:p w14:paraId="6A0141EE" w14:textId="77777777" w:rsidR="00F71648" w:rsidRDefault="00000000">
            <w:pPr>
              <w:numPr>
                <w:ilvl w:val="0"/>
                <w:numId w:val="6"/>
              </w:numPr>
              <w:spacing w:after="0" w:line="240" w:lineRule="auto"/>
              <w:ind w:left="720" w:hanging="360"/>
              <w:rPr>
                <w:rFonts w:ascii="Calibri" w:eastAsia="Calibri" w:hAnsi="Calibri" w:cs="Calibri"/>
              </w:rPr>
            </w:pPr>
            <w:r>
              <w:rPr>
                <w:rFonts w:ascii="Calibri" w:eastAsia="Calibri" w:hAnsi="Calibri" w:cs="Calibri"/>
                <w:b/>
              </w:rPr>
              <w:t xml:space="preserve">Cartillas, guía MEN </w:t>
            </w:r>
          </w:p>
        </w:tc>
        <w:tc>
          <w:tcPr>
            <w:tcW w:w="2398" w:type="dxa"/>
            <w:tcBorders>
              <w:top w:val="single" w:sz="4" w:space="0" w:color="89B9D4"/>
              <w:left w:val="single" w:sz="4" w:space="0" w:color="89B9D4"/>
              <w:bottom w:val="single" w:sz="4" w:space="0" w:color="89B9D4"/>
              <w:right w:val="single" w:sz="4" w:space="0" w:color="89B9D4"/>
            </w:tcBorders>
            <w:shd w:val="clear" w:color="000000" w:fill="FFFFFF"/>
            <w:tcMar>
              <w:left w:w="108" w:type="dxa"/>
              <w:right w:w="108" w:type="dxa"/>
            </w:tcMar>
          </w:tcPr>
          <w:p w14:paraId="4D4B3980" w14:textId="77777777" w:rsidR="00F71648" w:rsidRDefault="00000000">
            <w:pPr>
              <w:spacing w:after="0" w:line="240" w:lineRule="auto"/>
              <w:ind w:left="360"/>
              <w:rPr>
                <w:rFonts w:ascii="Calibri" w:eastAsia="Calibri" w:hAnsi="Calibri" w:cs="Calibri"/>
                <w:b/>
              </w:rPr>
            </w:pPr>
            <w:r>
              <w:rPr>
                <w:rFonts w:ascii="Calibri" w:eastAsia="Calibri" w:hAnsi="Calibri" w:cs="Calibri"/>
                <w:b/>
              </w:rPr>
              <w:t>Rector</w:t>
            </w:r>
          </w:p>
          <w:p w14:paraId="59E9CEDF" w14:textId="77777777" w:rsidR="00F71648" w:rsidRDefault="00000000">
            <w:pPr>
              <w:spacing w:after="0" w:line="240" w:lineRule="auto"/>
              <w:ind w:left="360"/>
              <w:rPr>
                <w:rFonts w:ascii="Calibri" w:eastAsia="Calibri" w:hAnsi="Calibri" w:cs="Calibri"/>
              </w:rPr>
            </w:pPr>
            <w:r>
              <w:rPr>
                <w:rFonts w:ascii="Calibri" w:eastAsia="Calibri" w:hAnsi="Calibri" w:cs="Calibri"/>
                <w:b/>
              </w:rPr>
              <w:t>Equipo</w:t>
            </w:r>
          </w:p>
        </w:tc>
      </w:tr>
    </w:tbl>
    <w:p w14:paraId="42693B99" w14:textId="77777777" w:rsidR="00F71648" w:rsidRDefault="00F71648">
      <w:pPr>
        <w:spacing w:after="0" w:line="240" w:lineRule="auto"/>
        <w:rPr>
          <w:rFonts w:ascii="Calibri" w:eastAsia="Calibri" w:hAnsi="Calibri" w:cs="Calibri"/>
          <w:b/>
        </w:rPr>
      </w:pPr>
    </w:p>
    <w:p w14:paraId="25ADB48C" w14:textId="11442CAC" w:rsidR="00F71648" w:rsidRDefault="00000000" w:rsidP="00BD443D">
      <w:pPr>
        <w:spacing w:after="200" w:line="276" w:lineRule="auto"/>
        <w:rPr>
          <w:rFonts w:ascii="Calibri" w:eastAsia="Calibri" w:hAnsi="Calibri" w:cs="Calibri"/>
          <w:b/>
          <w:color w:val="C00000"/>
          <w:sz w:val="24"/>
        </w:rPr>
      </w:pPr>
      <w:r>
        <w:rPr>
          <w:rFonts w:ascii="Calibri" w:eastAsia="Calibri" w:hAnsi="Calibri" w:cs="Calibri"/>
          <w:b/>
          <w:color w:val="C00000"/>
          <w:sz w:val="24"/>
        </w:rPr>
        <w:t xml:space="preserve"> </w:t>
      </w:r>
    </w:p>
    <w:tbl>
      <w:tblPr>
        <w:tblW w:w="0" w:type="auto"/>
        <w:tblInd w:w="108" w:type="dxa"/>
        <w:tblCellMar>
          <w:left w:w="10" w:type="dxa"/>
          <w:right w:w="10" w:type="dxa"/>
        </w:tblCellMar>
        <w:tblLook w:val="04A0" w:firstRow="1" w:lastRow="0" w:firstColumn="1" w:lastColumn="0" w:noHBand="0" w:noVBand="1"/>
      </w:tblPr>
      <w:tblGrid>
        <w:gridCol w:w="2770"/>
        <w:gridCol w:w="3878"/>
        <w:gridCol w:w="494"/>
        <w:gridCol w:w="492"/>
        <w:gridCol w:w="523"/>
        <w:gridCol w:w="503"/>
        <w:gridCol w:w="523"/>
        <w:gridCol w:w="483"/>
        <w:gridCol w:w="483"/>
        <w:gridCol w:w="503"/>
        <w:gridCol w:w="493"/>
        <w:gridCol w:w="508"/>
        <w:gridCol w:w="507"/>
        <w:gridCol w:w="494"/>
      </w:tblGrid>
      <w:tr w:rsidR="00F71648" w14:paraId="6DB655A0" w14:textId="77777777">
        <w:trPr>
          <w:trHeight w:val="1"/>
        </w:trPr>
        <w:tc>
          <w:tcPr>
            <w:tcW w:w="277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13F42A17" w14:textId="77777777" w:rsidR="00F71648" w:rsidRDefault="00000000">
            <w:pPr>
              <w:spacing w:after="0" w:line="240" w:lineRule="auto"/>
              <w:jc w:val="center"/>
              <w:rPr>
                <w:rFonts w:ascii="Calibri" w:eastAsia="Calibri" w:hAnsi="Calibri" w:cs="Calibri"/>
              </w:rPr>
            </w:pPr>
            <w:r>
              <w:rPr>
                <w:rFonts w:ascii="Calibri" w:eastAsia="Calibri" w:hAnsi="Calibri" w:cs="Calibri"/>
                <w:b/>
                <w:sz w:val="24"/>
              </w:rPr>
              <w:lastRenderedPageBreak/>
              <w:t>METAS</w:t>
            </w:r>
          </w:p>
        </w:tc>
        <w:tc>
          <w:tcPr>
            <w:tcW w:w="387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18FF75EC" w14:textId="77777777" w:rsidR="00F71648" w:rsidRDefault="00000000">
            <w:pPr>
              <w:spacing w:after="0" w:line="240" w:lineRule="auto"/>
              <w:jc w:val="center"/>
              <w:rPr>
                <w:rFonts w:ascii="Calibri" w:eastAsia="Calibri" w:hAnsi="Calibri" w:cs="Calibri"/>
              </w:rPr>
            </w:pPr>
            <w:r>
              <w:rPr>
                <w:rFonts w:ascii="Calibri" w:eastAsia="Calibri" w:hAnsi="Calibri" w:cs="Calibri"/>
                <w:b/>
                <w:sz w:val="24"/>
              </w:rPr>
              <w:t>ACTIVIDADES</w:t>
            </w:r>
          </w:p>
        </w:tc>
        <w:tc>
          <w:tcPr>
            <w:tcW w:w="494"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1B5B8FBD" w14:textId="77777777" w:rsidR="00F71648" w:rsidRDefault="00000000">
            <w:pPr>
              <w:spacing w:after="0" w:line="240" w:lineRule="auto"/>
              <w:jc w:val="center"/>
              <w:rPr>
                <w:rFonts w:ascii="Calibri" w:eastAsia="Calibri" w:hAnsi="Calibri" w:cs="Calibri"/>
              </w:rPr>
            </w:pPr>
            <w:r>
              <w:rPr>
                <w:rFonts w:ascii="Calibri" w:eastAsia="Calibri" w:hAnsi="Calibri" w:cs="Calibri"/>
                <w:b/>
                <w:sz w:val="24"/>
              </w:rPr>
              <w:t>E</w:t>
            </w:r>
          </w:p>
        </w:tc>
        <w:tc>
          <w:tcPr>
            <w:tcW w:w="49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2A6178F" w14:textId="77777777" w:rsidR="00F71648" w:rsidRDefault="00000000">
            <w:pPr>
              <w:spacing w:after="0" w:line="240" w:lineRule="auto"/>
              <w:jc w:val="center"/>
              <w:rPr>
                <w:rFonts w:ascii="Calibri" w:eastAsia="Calibri" w:hAnsi="Calibri" w:cs="Calibri"/>
              </w:rPr>
            </w:pPr>
            <w:r>
              <w:rPr>
                <w:rFonts w:ascii="Calibri" w:eastAsia="Calibri" w:hAnsi="Calibri" w:cs="Calibri"/>
                <w:b/>
                <w:sz w:val="24"/>
              </w:rPr>
              <w:t>F</w:t>
            </w:r>
          </w:p>
        </w:tc>
        <w:tc>
          <w:tcPr>
            <w:tcW w:w="52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8E290E1" w14:textId="77777777" w:rsidR="00F71648" w:rsidRDefault="00000000">
            <w:pPr>
              <w:spacing w:after="0" w:line="240" w:lineRule="auto"/>
              <w:jc w:val="center"/>
              <w:rPr>
                <w:rFonts w:ascii="Calibri" w:eastAsia="Calibri" w:hAnsi="Calibri" w:cs="Calibri"/>
              </w:rPr>
            </w:pPr>
            <w:r>
              <w:rPr>
                <w:rFonts w:ascii="Calibri" w:eastAsia="Calibri" w:hAnsi="Calibri" w:cs="Calibri"/>
                <w:b/>
                <w:sz w:val="24"/>
              </w:rPr>
              <w:t>M</w:t>
            </w:r>
          </w:p>
        </w:tc>
        <w:tc>
          <w:tcPr>
            <w:tcW w:w="50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6DCEFF8" w14:textId="77777777" w:rsidR="00F71648" w:rsidRDefault="00000000">
            <w:pPr>
              <w:spacing w:after="0" w:line="240" w:lineRule="auto"/>
              <w:jc w:val="center"/>
              <w:rPr>
                <w:rFonts w:ascii="Calibri" w:eastAsia="Calibri" w:hAnsi="Calibri" w:cs="Calibri"/>
              </w:rPr>
            </w:pPr>
            <w:r>
              <w:rPr>
                <w:rFonts w:ascii="Calibri" w:eastAsia="Calibri" w:hAnsi="Calibri" w:cs="Calibri"/>
                <w:b/>
                <w:sz w:val="24"/>
              </w:rPr>
              <w:t>A</w:t>
            </w:r>
          </w:p>
        </w:tc>
        <w:tc>
          <w:tcPr>
            <w:tcW w:w="52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4EEA39B" w14:textId="77777777" w:rsidR="00F71648" w:rsidRDefault="00000000">
            <w:pPr>
              <w:spacing w:after="0" w:line="240" w:lineRule="auto"/>
              <w:jc w:val="center"/>
              <w:rPr>
                <w:rFonts w:ascii="Calibri" w:eastAsia="Calibri" w:hAnsi="Calibri" w:cs="Calibri"/>
              </w:rPr>
            </w:pPr>
            <w:r>
              <w:rPr>
                <w:rFonts w:ascii="Calibri" w:eastAsia="Calibri" w:hAnsi="Calibri" w:cs="Calibri"/>
                <w:b/>
                <w:sz w:val="24"/>
              </w:rPr>
              <w:t>M</w:t>
            </w:r>
          </w:p>
        </w:tc>
        <w:tc>
          <w:tcPr>
            <w:tcW w:w="48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2075916" w14:textId="77777777" w:rsidR="00F71648" w:rsidRDefault="00000000">
            <w:pPr>
              <w:spacing w:after="0" w:line="240" w:lineRule="auto"/>
              <w:jc w:val="center"/>
              <w:rPr>
                <w:rFonts w:ascii="Calibri" w:eastAsia="Calibri" w:hAnsi="Calibri" w:cs="Calibri"/>
              </w:rPr>
            </w:pPr>
            <w:r>
              <w:rPr>
                <w:rFonts w:ascii="Calibri" w:eastAsia="Calibri" w:hAnsi="Calibri" w:cs="Calibri"/>
                <w:b/>
                <w:sz w:val="24"/>
              </w:rPr>
              <w:t>J</w:t>
            </w:r>
          </w:p>
        </w:tc>
        <w:tc>
          <w:tcPr>
            <w:tcW w:w="48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EF16A6C" w14:textId="77777777" w:rsidR="00F71648" w:rsidRDefault="00000000">
            <w:pPr>
              <w:spacing w:after="0" w:line="240" w:lineRule="auto"/>
              <w:jc w:val="center"/>
              <w:rPr>
                <w:rFonts w:ascii="Calibri" w:eastAsia="Calibri" w:hAnsi="Calibri" w:cs="Calibri"/>
              </w:rPr>
            </w:pPr>
            <w:r>
              <w:rPr>
                <w:rFonts w:ascii="Calibri" w:eastAsia="Calibri" w:hAnsi="Calibri" w:cs="Calibri"/>
                <w:b/>
                <w:sz w:val="24"/>
              </w:rPr>
              <w:t>J</w:t>
            </w:r>
          </w:p>
        </w:tc>
        <w:tc>
          <w:tcPr>
            <w:tcW w:w="50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E8C8B5F" w14:textId="77777777" w:rsidR="00F71648" w:rsidRDefault="00000000">
            <w:pPr>
              <w:spacing w:after="0" w:line="240" w:lineRule="auto"/>
              <w:jc w:val="center"/>
              <w:rPr>
                <w:rFonts w:ascii="Calibri" w:eastAsia="Calibri" w:hAnsi="Calibri" w:cs="Calibri"/>
              </w:rPr>
            </w:pPr>
            <w:r>
              <w:rPr>
                <w:rFonts w:ascii="Calibri" w:eastAsia="Calibri" w:hAnsi="Calibri" w:cs="Calibri"/>
                <w:b/>
                <w:sz w:val="24"/>
              </w:rPr>
              <w:t>A</w:t>
            </w:r>
          </w:p>
        </w:tc>
        <w:tc>
          <w:tcPr>
            <w:tcW w:w="493"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0CBA90F" w14:textId="77777777" w:rsidR="00F71648" w:rsidRDefault="00000000">
            <w:pPr>
              <w:spacing w:after="0" w:line="240" w:lineRule="auto"/>
              <w:jc w:val="center"/>
              <w:rPr>
                <w:rFonts w:ascii="Calibri" w:eastAsia="Calibri" w:hAnsi="Calibri" w:cs="Calibri"/>
              </w:rPr>
            </w:pPr>
            <w:r>
              <w:rPr>
                <w:rFonts w:ascii="Calibri" w:eastAsia="Calibri" w:hAnsi="Calibri" w:cs="Calibri"/>
                <w:b/>
                <w:sz w:val="24"/>
              </w:rPr>
              <w:t>S</w:t>
            </w:r>
          </w:p>
        </w:tc>
        <w:tc>
          <w:tcPr>
            <w:tcW w:w="50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0216D81" w14:textId="77777777" w:rsidR="00F71648" w:rsidRDefault="00000000">
            <w:pPr>
              <w:spacing w:after="0" w:line="240" w:lineRule="auto"/>
              <w:jc w:val="center"/>
              <w:rPr>
                <w:rFonts w:ascii="Calibri" w:eastAsia="Calibri" w:hAnsi="Calibri" w:cs="Calibri"/>
              </w:rPr>
            </w:pPr>
            <w:r>
              <w:rPr>
                <w:rFonts w:ascii="Calibri" w:eastAsia="Calibri" w:hAnsi="Calibri" w:cs="Calibri"/>
                <w:b/>
                <w:sz w:val="24"/>
              </w:rPr>
              <w:t>O</w:t>
            </w:r>
          </w:p>
        </w:tc>
        <w:tc>
          <w:tcPr>
            <w:tcW w:w="507"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D72CB86" w14:textId="77777777" w:rsidR="00F71648" w:rsidRDefault="00000000">
            <w:pPr>
              <w:spacing w:after="0" w:line="240" w:lineRule="auto"/>
              <w:jc w:val="center"/>
              <w:rPr>
                <w:rFonts w:ascii="Calibri" w:eastAsia="Calibri" w:hAnsi="Calibri" w:cs="Calibri"/>
              </w:rPr>
            </w:pPr>
            <w:r>
              <w:rPr>
                <w:rFonts w:ascii="Calibri" w:eastAsia="Calibri" w:hAnsi="Calibri" w:cs="Calibri"/>
                <w:b/>
                <w:sz w:val="24"/>
              </w:rPr>
              <w:t>N</w:t>
            </w:r>
          </w:p>
        </w:tc>
        <w:tc>
          <w:tcPr>
            <w:tcW w:w="494"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17F6AF78" w14:textId="77777777" w:rsidR="00F71648" w:rsidRDefault="00000000">
            <w:pPr>
              <w:spacing w:after="0" w:line="240" w:lineRule="auto"/>
              <w:jc w:val="center"/>
              <w:rPr>
                <w:rFonts w:ascii="Calibri" w:eastAsia="Calibri" w:hAnsi="Calibri" w:cs="Calibri"/>
              </w:rPr>
            </w:pPr>
            <w:r>
              <w:rPr>
                <w:rFonts w:ascii="Calibri" w:eastAsia="Calibri" w:hAnsi="Calibri" w:cs="Calibri"/>
                <w:b/>
                <w:sz w:val="24"/>
              </w:rPr>
              <w:t>D</w:t>
            </w:r>
          </w:p>
        </w:tc>
      </w:tr>
      <w:tr w:rsidR="00F71648" w14:paraId="10E4965A" w14:textId="77777777" w:rsidTr="003102D7">
        <w:tc>
          <w:tcPr>
            <w:tcW w:w="2770" w:type="dxa"/>
            <w:tcBorders>
              <w:top w:val="single" w:sz="4" w:space="0" w:color="000000"/>
              <w:left w:val="single" w:sz="4" w:space="0" w:color="000000"/>
              <w:bottom w:val="single" w:sz="4" w:space="0" w:color="000000"/>
              <w:right w:val="single" w:sz="4" w:space="0" w:color="000000"/>
            </w:tcBorders>
            <w:shd w:val="clear" w:color="auto" w:fill="DEDEDE"/>
            <w:tcMar>
              <w:left w:w="108" w:type="dxa"/>
              <w:right w:w="108" w:type="dxa"/>
            </w:tcMar>
          </w:tcPr>
          <w:p w14:paraId="06FFBC76" w14:textId="609F1A98" w:rsidR="00F71648" w:rsidRDefault="00000000">
            <w:pPr>
              <w:spacing w:after="0" w:line="240" w:lineRule="auto"/>
              <w:rPr>
                <w:rFonts w:ascii="Calibri" w:eastAsia="Calibri" w:hAnsi="Calibri" w:cs="Calibri"/>
              </w:rPr>
            </w:pPr>
            <w:r>
              <w:rPr>
                <w:rFonts w:ascii="Calibri" w:eastAsia="Calibri" w:hAnsi="Calibri" w:cs="Calibri"/>
              </w:rPr>
              <w:t>A agosto 3</w:t>
            </w:r>
            <w:r w:rsidR="00280054">
              <w:rPr>
                <w:rFonts w:ascii="Calibri" w:eastAsia="Calibri" w:hAnsi="Calibri" w:cs="Calibri"/>
              </w:rPr>
              <w:t>0</w:t>
            </w:r>
            <w:r>
              <w:rPr>
                <w:rFonts w:ascii="Calibri" w:eastAsia="Calibri" w:hAnsi="Calibri" w:cs="Calibri"/>
              </w:rPr>
              <w:t xml:space="preserve"> de 20</w:t>
            </w:r>
            <w:r>
              <w:rPr>
                <w:rFonts w:ascii="Calibri" w:eastAsia="Calibri" w:hAnsi="Calibri" w:cs="Calibri"/>
                <w:b/>
              </w:rPr>
              <w:t>2</w:t>
            </w:r>
            <w:r w:rsidR="00280054">
              <w:rPr>
                <w:rFonts w:ascii="Calibri" w:eastAsia="Calibri" w:hAnsi="Calibri" w:cs="Calibri"/>
                <w:b/>
              </w:rPr>
              <w:t>4</w:t>
            </w:r>
            <w:r>
              <w:rPr>
                <w:rFonts w:ascii="Calibri" w:eastAsia="Calibri" w:hAnsi="Calibri" w:cs="Calibri"/>
              </w:rPr>
              <w:t xml:space="preserve"> el 50% de estudiantes sensibilizados con los objetivos y fines del proyecto seguridad vial-saber moverse</w:t>
            </w:r>
          </w:p>
        </w:tc>
        <w:tc>
          <w:tcPr>
            <w:tcW w:w="3878" w:type="dxa"/>
            <w:tcBorders>
              <w:top w:val="single" w:sz="4" w:space="0" w:color="000000"/>
              <w:left w:val="single" w:sz="4" w:space="0" w:color="000000"/>
              <w:bottom w:val="single" w:sz="4" w:space="0" w:color="000000"/>
              <w:right w:val="single" w:sz="4" w:space="0" w:color="000000"/>
            </w:tcBorders>
            <w:shd w:val="clear" w:color="auto" w:fill="F2B9A8"/>
            <w:tcMar>
              <w:left w:w="108" w:type="dxa"/>
              <w:right w:w="108" w:type="dxa"/>
            </w:tcMar>
          </w:tcPr>
          <w:p w14:paraId="1BEDAC8C" w14:textId="77777777" w:rsidR="00F71648" w:rsidRDefault="00000000">
            <w:pPr>
              <w:numPr>
                <w:ilvl w:val="0"/>
                <w:numId w:val="7"/>
              </w:numPr>
              <w:spacing w:after="0" w:line="240" w:lineRule="auto"/>
              <w:ind w:left="720" w:hanging="360"/>
              <w:rPr>
                <w:rFonts w:ascii="Calibri" w:eastAsia="Calibri" w:hAnsi="Calibri" w:cs="Calibri"/>
                <w:b/>
              </w:rPr>
            </w:pPr>
            <w:r>
              <w:rPr>
                <w:rFonts w:ascii="Calibri" w:eastAsia="Calibri" w:hAnsi="Calibri" w:cs="Calibri"/>
                <w:b/>
              </w:rPr>
              <w:t>Charlas de orientación sobre inteligencia vial.</w:t>
            </w:r>
          </w:p>
          <w:p w14:paraId="08013AC0" w14:textId="77777777" w:rsidR="00F71648" w:rsidRDefault="00000000">
            <w:pPr>
              <w:numPr>
                <w:ilvl w:val="0"/>
                <w:numId w:val="7"/>
              </w:numPr>
              <w:spacing w:after="0" w:line="240" w:lineRule="auto"/>
              <w:ind w:left="720" w:hanging="360"/>
              <w:rPr>
                <w:rFonts w:ascii="Calibri" w:eastAsia="Calibri" w:hAnsi="Calibri" w:cs="Calibri"/>
                <w:b/>
              </w:rPr>
            </w:pPr>
            <w:r>
              <w:rPr>
                <w:rFonts w:ascii="Calibri" w:eastAsia="Calibri" w:hAnsi="Calibri" w:cs="Calibri"/>
                <w:b/>
              </w:rPr>
              <w:t>Campañas audio- visuales sobre seguridad vial- saber moverse</w:t>
            </w:r>
          </w:p>
          <w:p w14:paraId="32377A98" w14:textId="77777777" w:rsidR="00F71648" w:rsidRDefault="00000000">
            <w:pPr>
              <w:numPr>
                <w:ilvl w:val="0"/>
                <w:numId w:val="7"/>
              </w:numPr>
              <w:spacing w:after="0" w:line="240" w:lineRule="auto"/>
              <w:ind w:left="720" w:hanging="360"/>
              <w:rPr>
                <w:rFonts w:ascii="Calibri" w:eastAsia="Calibri" w:hAnsi="Calibri" w:cs="Calibri"/>
              </w:rPr>
            </w:pPr>
            <w:r>
              <w:rPr>
                <w:rFonts w:ascii="Calibri" w:eastAsia="Calibri" w:hAnsi="Calibri" w:cs="Calibri"/>
                <w:b/>
              </w:rPr>
              <w:t>Gestionar talleres ante secretaria de tránsito y policía nacional.</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66DE75" w14:textId="77777777" w:rsidR="00F71648" w:rsidRDefault="00F71648">
            <w:pPr>
              <w:spacing w:after="0" w:line="240" w:lineRule="auto"/>
              <w:rPr>
                <w:rFonts w:ascii="Calibri" w:eastAsia="Calibri" w:hAnsi="Calibri" w:cs="Calibri"/>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70DBB0" w14:textId="77777777" w:rsidR="00F71648" w:rsidRDefault="00F71648">
            <w:pPr>
              <w:spacing w:after="0" w:line="240" w:lineRule="auto"/>
              <w:jc w:val="center"/>
              <w:rPr>
                <w:rFonts w:ascii="Calibri" w:eastAsia="Calibri" w:hAnsi="Calibri" w:cs="Calibri"/>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A8B6B8" w14:textId="77777777" w:rsidR="00F71648" w:rsidRDefault="00F71648">
            <w:pPr>
              <w:spacing w:after="0" w:line="240" w:lineRule="auto"/>
              <w:jc w:val="center"/>
              <w:rPr>
                <w:rFonts w:ascii="Calibri" w:eastAsia="Calibri" w:hAnsi="Calibri" w:cs="Calibri"/>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768B22" w14:textId="77777777" w:rsidR="00F71648" w:rsidRDefault="00F71648">
            <w:pPr>
              <w:spacing w:after="0" w:line="240" w:lineRule="auto"/>
              <w:jc w:val="center"/>
              <w:rPr>
                <w:rFonts w:ascii="Calibri" w:eastAsia="Calibri" w:hAnsi="Calibri" w:cs="Calibri"/>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C46C79" w14:textId="77777777" w:rsidR="00F71648" w:rsidRDefault="00F71648">
            <w:pPr>
              <w:spacing w:after="0" w:line="240" w:lineRule="auto"/>
              <w:jc w:val="center"/>
              <w:rPr>
                <w:rFonts w:ascii="Calibri" w:eastAsia="Calibri" w:hAnsi="Calibri" w:cs="Calibri"/>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821EA0" w14:textId="77777777" w:rsidR="00F71648" w:rsidRDefault="00F71648">
            <w:pPr>
              <w:spacing w:after="0" w:line="240" w:lineRule="auto"/>
              <w:jc w:val="center"/>
              <w:rPr>
                <w:rFonts w:ascii="Calibri" w:eastAsia="Calibri" w:hAnsi="Calibri" w:cs="Calibri"/>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DD8A3B" w14:textId="77777777" w:rsidR="00F71648" w:rsidRDefault="00F71648">
            <w:pPr>
              <w:spacing w:after="0" w:line="240" w:lineRule="auto"/>
              <w:jc w:val="center"/>
              <w:rPr>
                <w:rFonts w:ascii="Calibri" w:eastAsia="Calibri" w:hAnsi="Calibri" w:cs="Calibri"/>
              </w:rPr>
            </w:pPr>
          </w:p>
        </w:tc>
        <w:tc>
          <w:tcPr>
            <w:tcW w:w="503"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14:paraId="2D0CFCC9" w14:textId="77777777" w:rsidR="00F71648" w:rsidRDefault="00F71648">
            <w:pPr>
              <w:spacing w:after="0" w:line="240" w:lineRule="auto"/>
              <w:jc w:val="center"/>
              <w:rPr>
                <w:rFonts w:ascii="Calibri" w:eastAsia="Calibri" w:hAnsi="Calibri" w:cs="Calibri"/>
              </w:rPr>
            </w:pPr>
          </w:p>
        </w:tc>
        <w:tc>
          <w:tcPr>
            <w:tcW w:w="4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64A6E87" w14:textId="77777777" w:rsidR="00F71648" w:rsidRDefault="00F71648">
            <w:pPr>
              <w:spacing w:after="0" w:line="240" w:lineRule="auto"/>
              <w:jc w:val="center"/>
              <w:rPr>
                <w:rFonts w:ascii="Calibri" w:eastAsia="Calibri" w:hAnsi="Calibri" w:cs="Calibri"/>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7F2422" w14:textId="77777777" w:rsidR="00F71648" w:rsidRDefault="00F71648">
            <w:pPr>
              <w:spacing w:after="0" w:line="240" w:lineRule="auto"/>
              <w:jc w:val="center"/>
              <w:rPr>
                <w:rFonts w:ascii="Calibri" w:eastAsia="Calibri" w:hAnsi="Calibri" w:cs="Calibri"/>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9A0631" w14:textId="77777777" w:rsidR="00F71648" w:rsidRDefault="00F71648">
            <w:pPr>
              <w:spacing w:after="0" w:line="240" w:lineRule="auto"/>
              <w:jc w:val="center"/>
              <w:rPr>
                <w:rFonts w:ascii="Calibri" w:eastAsia="Calibri" w:hAnsi="Calibri" w:cs="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EC577A" w14:textId="77777777" w:rsidR="00F71648" w:rsidRDefault="00F71648">
            <w:pPr>
              <w:spacing w:after="0" w:line="240" w:lineRule="auto"/>
              <w:jc w:val="center"/>
              <w:rPr>
                <w:rFonts w:ascii="Calibri" w:eastAsia="Calibri" w:hAnsi="Calibri" w:cs="Calibri"/>
              </w:rPr>
            </w:pPr>
          </w:p>
        </w:tc>
      </w:tr>
      <w:tr w:rsidR="00F71648" w14:paraId="6F525031" w14:textId="77777777" w:rsidTr="00280054">
        <w:trPr>
          <w:trHeight w:val="1"/>
        </w:trPr>
        <w:tc>
          <w:tcPr>
            <w:tcW w:w="2770" w:type="dxa"/>
            <w:tcBorders>
              <w:top w:val="single" w:sz="4" w:space="0" w:color="000000"/>
              <w:left w:val="single" w:sz="4" w:space="0" w:color="000000"/>
              <w:bottom w:val="single" w:sz="4" w:space="0" w:color="000000"/>
              <w:right w:val="single" w:sz="4" w:space="0" w:color="000000"/>
            </w:tcBorders>
            <w:shd w:val="clear" w:color="auto" w:fill="DEDEDE"/>
            <w:tcMar>
              <w:left w:w="108" w:type="dxa"/>
              <w:right w:w="108" w:type="dxa"/>
            </w:tcMar>
          </w:tcPr>
          <w:p w14:paraId="2A6E28B4" w14:textId="655672BB" w:rsidR="00F71648" w:rsidRDefault="00000000">
            <w:pPr>
              <w:spacing w:after="0" w:line="240" w:lineRule="auto"/>
              <w:rPr>
                <w:rFonts w:ascii="Calibri" w:eastAsia="Calibri" w:hAnsi="Calibri" w:cs="Calibri"/>
              </w:rPr>
            </w:pPr>
            <w:r>
              <w:rPr>
                <w:rFonts w:ascii="Calibri" w:eastAsia="Calibri" w:hAnsi="Calibri" w:cs="Calibri"/>
              </w:rPr>
              <w:t xml:space="preserve">A </w:t>
            </w:r>
            <w:proofErr w:type="gramStart"/>
            <w:r w:rsidR="00280054">
              <w:rPr>
                <w:rFonts w:ascii="Calibri" w:eastAsia="Calibri" w:hAnsi="Calibri" w:cs="Calibri"/>
              </w:rPr>
              <w:t>abril</w:t>
            </w:r>
            <w:r>
              <w:rPr>
                <w:rFonts w:ascii="Calibri" w:eastAsia="Calibri" w:hAnsi="Calibri" w:cs="Calibri"/>
              </w:rPr>
              <w:t xml:space="preserve">  de</w:t>
            </w:r>
            <w:proofErr w:type="gramEnd"/>
            <w:r>
              <w:rPr>
                <w:rFonts w:ascii="Calibri" w:eastAsia="Calibri" w:hAnsi="Calibri" w:cs="Calibri"/>
              </w:rPr>
              <w:t xml:space="preserve"> 20</w:t>
            </w:r>
            <w:r>
              <w:rPr>
                <w:rFonts w:ascii="Calibri" w:eastAsia="Calibri" w:hAnsi="Calibri" w:cs="Calibri"/>
                <w:b/>
              </w:rPr>
              <w:t>2</w:t>
            </w:r>
            <w:r w:rsidR="00F31805">
              <w:rPr>
                <w:rFonts w:ascii="Calibri" w:eastAsia="Calibri" w:hAnsi="Calibri" w:cs="Calibri"/>
                <w:b/>
              </w:rPr>
              <w:t xml:space="preserve">3 </w:t>
            </w:r>
            <w:r>
              <w:rPr>
                <w:rFonts w:ascii="Calibri" w:eastAsia="Calibri" w:hAnsi="Calibri" w:cs="Calibri"/>
              </w:rPr>
              <w:t>adquisición de 25 kits y herramientas para la práctica de seguridad vial.</w:t>
            </w:r>
          </w:p>
        </w:tc>
        <w:tc>
          <w:tcPr>
            <w:tcW w:w="3878" w:type="dxa"/>
            <w:tcBorders>
              <w:top w:val="single" w:sz="4" w:space="0" w:color="000000"/>
              <w:left w:val="single" w:sz="4" w:space="0" w:color="000000"/>
              <w:bottom w:val="single" w:sz="4" w:space="0" w:color="000000"/>
              <w:right w:val="single" w:sz="4" w:space="0" w:color="000000"/>
            </w:tcBorders>
            <w:shd w:val="clear" w:color="auto" w:fill="F2B9A8"/>
            <w:tcMar>
              <w:left w:w="108" w:type="dxa"/>
              <w:right w:w="108" w:type="dxa"/>
            </w:tcMar>
          </w:tcPr>
          <w:p w14:paraId="5F1C408E" w14:textId="77777777" w:rsidR="00F71648" w:rsidRDefault="00000000">
            <w:pPr>
              <w:numPr>
                <w:ilvl w:val="0"/>
                <w:numId w:val="9"/>
              </w:numPr>
              <w:spacing w:after="0" w:line="240" w:lineRule="auto"/>
              <w:ind w:left="720" w:hanging="360"/>
              <w:rPr>
                <w:rFonts w:ascii="Calibri" w:eastAsia="Calibri" w:hAnsi="Calibri" w:cs="Calibri"/>
              </w:rPr>
            </w:pPr>
            <w:r>
              <w:rPr>
                <w:rFonts w:ascii="Calibri" w:eastAsia="Calibri" w:hAnsi="Calibri" w:cs="Calibri"/>
                <w:b/>
              </w:rPr>
              <w:t>Gestión ante policía nacional y secretaria de tránsito municipal.</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E56625" w14:textId="77777777" w:rsidR="00F71648" w:rsidRDefault="00F71648">
            <w:pPr>
              <w:spacing w:after="0" w:line="240" w:lineRule="auto"/>
              <w:jc w:val="center"/>
              <w:rPr>
                <w:rFonts w:ascii="Calibri" w:eastAsia="Calibri" w:hAnsi="Calibri" w:cs="Calibri"/>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8C7C1F" w14:textId="77777777" w:rsidR="00F71648" w:rsidRDefault="00F71648">
            <w:pPr>
              <w:spacing w:after="0" w:line="240" w:lineRule="auto"/>
              <w:jc w:val="center"/>
              <w:rPr>
                <w:rFonts w:ascii="Calibri" w:eastAsia="Calibri" w:hAnsi="Calibri" w:cs="Calibri"/>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829392" w14:textId="77777777" w:rsidR="00F71648" w:rsidRDefault="00F71648">
            <w:pPr>
              <w:spacing w:after="0" w:line="240" w:lineRule="auto"/>
              <w:jc w:val="center"/>
              <w:rPr>
                <w:rFonts w:ascii="Calibri" w:eastAsia="Calibri" w:hAnsi="Calibri" w:cs="Calibri"/>
              </w:rPr>
            </w:pPr>
          </w:p>
        </w:tc>
        <w:tc>
          <w:tcPr>
            <w:tcW w:w="503"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14:paraId="04640782" w14:textId="77777777" w:rsidR="00F71648" w:rsidRDefault="00F71648">
            <w:pPr>
              <w:spacing w:after="0" w:line="240" w:lineRule="auto"/>
              <w:jc w:val="center"/>
              <w:rPr>
                <w:rFonts w:ascii="Calibri" w:eastAsia="Calibri" w:hAnsi="Calibri" w:cs="Calibri"/>
              </w:rPr>
            </w:pP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80B3F0" w14:textId="77777777" w:rsidR="00F71648" w:rsidRDefault="00F71648">
            <w:pPr>
              <w:spacing w:after="0" w:line="240" w:lineRule="auto"/>
              <w:jc w:val="center"/>
              <w:rPr>
                <w:rFonts w:ascii="Calibri" w:eastAsia="Calibri" w:hAnsi="Calibri" w:cs="Calibri"/>
              </w:rPr>
            </w:pPr>
          </w:p>
        </w:tc>
        <w:tc>
          <w:tcPr>
            <w:tcW w:w="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83AA05" w14:textId="77777777" w:rsidR="00F71648" w:rsidRDefault="00F71648">
            <w:pPr>
              <w:spacing w:after="0" w:line="240" w:lineRule="auto"/>
              <w:jc w:val="center"/>
              <w:rPr>
                <w:rFonts w:ascii="Calibri" w:eastAsia="Calibri" w:hAnsi="Calibri" w:cs="Calibri"/>
              </w:rPr>
            </w:pPr>
          </w:p>
        </w:tc>
        <w:tc>
          <w:tcPr>
            <w:tcW w:w="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1E65A0" w14:textId="77777777" w:rsidR="00F71648" w:rsidRDefault="00F71648">
            <w:pPr>
              <w:spacing w:after="0" w:line="240" w:lineRule="auto"/>
              <w:jc w:val="center"/>
              <w:rPr>
                <w:rFonts w:ascii="Calibri" w:eastAsia="Calibri" w:hAnsi="Calibri" w:cs="Calibri"/>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2D5C81" w14:textId="77777777" w:rsidR="00F71648" w:rsidRDefault="00F71648">
            <w:pPr>
              <w:spacing w:after="0" w:line="240" w:lineRule="auto"/>
              <w:jc w:val="center"/>
              <w:rPr>
                <w:rFonts w:ascii="Calibri" w:eastAsia="Calibri" w:hAnsi="Calibri" w:cs="Calibri"/>
              </w:rPr>
            </w:pPr>
          </w:p>
        </w:tc>
        <w:tc>
          <w:tcPr>
            <w:tcW w:w="4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428F3E" w14:textId="77777777" w:rsidR="00F71648" w:rsidRDefault="00F71648">
            <w:pPr>
              <w:spacing w:after="0" w:line="240" w:lineRule="auto"/>
              <w:jc w:val="center"/>
              <w:rPr>
                <w:rFonts w:ascii="Calibri" w:eastAsia="Calibri" w:hAnsi="Calibri" w:cs="Calibri"/>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7DF0DA" w14:textId="77777777" w:rsidR="00F71648" w:rsidRDefault="00F71648">
            <w:pPr>
              <w:spacing w:after="0" w:line="240" w:lineRule="auto"/>
              <w:jc w:val="center"/>
              <w:rPr>
                <w:rFonts w:ascii="Calibri" w:eastAsia="Calibri" w:hAnsi="Calibri" w:cs="Calibri"/>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8D9EEE" w14:textId="77777777" w:rsidR="00F71648" w:rsidRDefault="00F71648">
            <w:pPr>
              <w:spacing w:after="0" w:line="240" w:lineRule="auto"/>
              <w:jc w:val="center"/>
              <w:rPr>
                <w:rFonts w:ascii="Calibri" w:eastAsia="Calibri" w:hAnsi="Calibri" w:cs="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16F218" w14:textId="77777777" w:rsidR="00F71648" w:rsidRDefault="00F71648">
            <w:pPr>
              <w:spacing w:after="0" w:line="240" w:lineRule="auto"/>
              <w:jc w:val="center"/>
              <w:rPr>
                <w:rFonts w:ascii="Calibri" w:eastAsia="Calibri" w:hAnsi="Calibri" w:cs="Calibri"/>
              </w:rPr>
            </w:pPr>
          </w:p>
        </w:tc>
      </w:tr>
      <w:tr w:rsidR="00F71648" w14:paraId="40ED862A" w14:textId="77777777" w:rsidTr="003102D7">
        <w:trPr>
          <w:trHeight w:val="1"/>
        </w:trPr>
        <w:tc>
          <w:tcPr>
            <w:tcW w:w="2770" w:type="dxa"/>
            <w:tcBorders>
              <w:top w:val="single" w:sz="4" w:space="0" w:color="000000"/>
              <w:left w:val="single" w:sz="4" w:space="0" w:color="000000"/>
              <w:bottom w:val="single" w:sz="4" w:space="0" w:color="000000"/>
              <w:right w:val="single" w:sz="4" w:space="0" w:color="000000"/>
            </w:tcBorders>
            <w:shd w:val="clear" w:color="auto" w:fill="DEDEDE"/>
            <w:tcMar>
              <w:left w:w="108" w:type="dxa"/>
              <w:right w:w="108" w:type="dxa"/>
            </w:tcMar>
          </w:tcPr>
          <w:p w14:paraId="43DB60F6" w14:textId="1609C10F" w:rsidR="00F71648" w:rsidRDefault="00000000">
            <w:pPr>
              <w:spacing w:after="0" w:line="240" w:lineRule="auto"/>
              <w:rPr>
                <w:rFonts w:ascii="Calibri" w:eastAsia="Calibri" w:hAnsi="Calibri" w:cs="Calibri"/>
              </w:rPr>
            </w:pPr>
            <w:proofErr w:type="gramStart"/>
            <w:r>
              <w:rPr>
                <w:rFonts w:ascii="Calibri" w:eastAsia="Calibri" w:hAnsi="Calibri" w:cs="Calibri"/>
              </w:rPr>
              <w:t xml:space="preserve">A  </w:t>
            </w:r>
            <w:r>
              <w:rPr>
                <w:rFonts w:ascii="Calibri" w:eastAsia="Calibri" w:hAnsi="Calibri" w:cs="Calibri"/>
                <w:b/>
              </w:rPr>
              <w:t>junio</w:t>
            </w:r>
            <w:proofErr w:type="gramEnd"/>
            <w:r>
              <w:rPr>
                <w:rFonts w:ascii="Calibri" w:eastAsia="Calibri" w:hAnsi="Calibri" w:cs="Calibri"/>
                <w:b/>
              </w:rPr>
              <w:t xml:space="preserve"> </w:t>
            </w:r>
            <w:r w:rsidR="00FA57AB">
              <w:rPr>
                <w:rFonts w:ascii="Calibri" w:eastAsia="Calibri" w:hAnsi="Calibri" w:cs="Calibri"/>
                <w:b/>
              </w:rPr>
              <w:t>28</w:t>
            </w:r>
            <w:r>
              <w:rPr>
                <w:rFonts w:ascii="Calibri" w:eastAsia="Calibri" w:hAnsi="Calibri" w:cs="Calibri"/>
              </w:rPr>
              <w:t xml:space="preserve"> de 20</w:t>
            </w:r>
            <w:r>
              <w:rPr>
                <w:rFonts w:ascii="Calibri" w:eastAsia="Calibri" w:hAnsi="Calibri" w:cs="Calibri"/>
                <w:b/>
              </w:rPr>
              <w:t>2</w:t>
            </w:r>
            <w:r w:rsidR="00FA57AB">
              <w:rPr>
                <w:rFonts w:ascii="Calibri" w:eastAsia="Calibri" w:hAnsi="Calibri" w:cs="Calibri"/>
                <w:b/>
              </w:rPr>
              <w:t>4</w:t>
            </w:r>
            <w:r>
              <w:rPr>
                <w:rFonts w:ascii="Calibri" w:eastAsia="Calibri" w:hAnsi="Calibri" w:cs="Calibri"/>
              </w:rPr>
              <w:t xml:space="preserve"> docentes capacitados en seguridad vial-saber moverse.</w:t>
            </w:r>
          </w:p>
        </w:tc>
        <w:tc>
          <w:tcPr>
            <w:tcW w:w="3878" w:type="dxa"/>
            <w:tcBorders>
              <w:top w:val="single" w:sz="4" w:space="0" w:color="000000"/>
              <w:left w:val="single" w:sz="4" w:space="0" w:color="000000"/>
              <w:bottom w:val="single" w:sz="4" w:space="0" w:color="000000"/>
              <w:right w:val="single" w:sz="4" w:space="0" w:color="000000"/>
            </w:tcBorders>
            <w:shd w:val="clear" w:color="auto" w:fill="F2B9A8"/>
            <w:tcMar>
              <w:left w:w="108" w:type="dxa"/>
              <w:right w:w="108" w:type="dxa"/>
            </w:tcMar>
          </w:tcPr>
          <w:p w14:paraId="52238C44" w14:textId="77777777" w:rsidR="00F71648" w:rsidRDefault="00000000">
            <w:pPr>
              <w:numPr>
                <w:ilvl w:val="0"/>
                <w:numId w:val="10"/>
              </w:numPr>
              <w:spacing w:after="0" w:line="240" w:lineRule="auto"/>
              <w:ind w:left="720" w:hanging="360"/>
              <w:rPr>
                <w:rFonts w:ascii="Calibri" w:eastAsia="Calibri" w:hAnsi="Calibri" w:cs="Calibri"/>
              </w:rPr>
            </w:pPr>
            <w:r>
              <w:rPr>
                <w:rFonts w:ascii="Calibri" w:eastAsia="Calibri" w:hAnsi="Calibri" w:cs="Calibri"/>
                <w:b/>
              </w:rPr>
              <w:t>Talleres de formación en seguridad vial.</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C8F0CF" w14:textId="77777777" w:rsidR="00F71648" w:rsidRDefault="00F71648">
            <w:pPr>
              <w:spacing w:after="0" w:line="240" w:lineRule="auto"/>
              <w:rPr>
                <w:rFonts w:ascii="Calibri" w:eastAsia="Calibri" w:hAnsi="Calibri" w:cs="Calibri"/>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CB0274" w14:textId="77777777" w:rsidR="00F71648" w:rsidRDefault="00F71648">
            <w:pPr>
              <w:spacing w:after="0" w:line="240" w:lineRule="auto"/>
              <w:jc w:val="center"/>
              <w:rPr>
                <w:rFonts w:ascii="Calibri" w:eastAsia="Calibri" w:hAnsi="Calibri" w:cs="Calibri"/>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29DA07" w14:textId="77777777" w:rsidR="00F71648" w:rsidRDefault="00F71648">
            <w:pPr>
              <w:spacing w:after="0" w:line="240" w:lineRule="auto"/>
              <w:jc w:val="center"/>
              <w:rPr>
                <w:rFonts w:ascii="Calibri" w:eastAsia="Calibri" w:hAnsi="Calibri" w:cs="Calibri"/>
              </w:rPr>
            </w:pPr>
          </w:p>
        </w:tc>
        <w:tc>
          <w:tcPr>
            <w:tcW w:w="5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9E4018" w14:textId="77777777" w:rsidR="00F71648" w:rsidRDefault="00F71648">
            <w:pPr>
              <w:spacing w:after="0" w:line="240" w:lineRule="auto"/>
              <w:jc w:val="center"/>
              <w:rPr>
                <w:rFonts w:ascii="Calibri" w:eastAsia="Calibri" w:hAnsi="Calibri" w:cs="Calibri"/>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0DB4CD" w14:textId="77777777" w:rsidR="00F71648" w:rsidRDefault="00F71648">
            <w:pPr>
              <w:spacing w:after="0" w:line="240" w:lineRule="auto"/>
              <w:jc w:val="center"/>
              <w:rPr>
                <w:rFonts w:ascii="Calibri" w:eastAsia="Calibri" w:hAnsi="Calibri" w:cs="Calibri"/>
              </w:rPr>
            </w:pPr>
          </w:p>
        </w:tc>
        <w:tc>
          <w:tcPr>
            <w:tcW w:w="483"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14:paraId="34DE25BE" w14:textId="77777777" w:rsidR="00F71648" w:rsidRDefault="00F71648">
            <w:pPr>
              <w:spacing w:after="0" w:line="240" w:lineRule="auto"/>
              <w:jc w:val="center"/>
              <w:rPr>
                <w:rFonts w:ascii="Calibri" w:eastAsia="Calibri" w:hAnsi="Calibri" w:cs="Calibri"/>
              </w:rPr>
            </w:pPr>
          </w:p>
        </w:tc>
        <w:tc>
          <w:tcPr>
            <w:tcW w:w="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5ABADF" w14:textId="77777777" w:rsidR="00F71648" w:rsidRDefault="00F71648">
            <w:pPr>
              <w:spacing w:after="0" w:line="240" w:lineRule="auto"/>
              <w:jc w:val="center"/>
              <w:rPr>
                <w:rFonts w:ascii="Calibri" w:eastAsia="Calibri" w:hAnsi="Calibri" w:cs="Calibri"/>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BFD67A" w14:textId="77777777" w:rsidR="00F71648" w:rsidRDefault="00F71648">
            <w:pPr>
              <w:spacing w:after="0" w:line="240" w:lineRule="auto"/>
              <w:jc w:val="center"/>
              <w:rPr>
                <w:rFonts w:ascii="Calibri" w:eastAsia="Calibri" w:hAnsi="Calibri" w:cs="Calibri"/>
              </w:rPr>
            </w:pPr>
          </w:p>
        </w:tc>
        <w:tc>
          <w:tcPr>
            <w:tcW w:w="4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93DB84" w14:textId="77777777" w:rsidR="00F71648" w:rsidRDefault="00F71648">
            <w:pPr>
              <w:spacing w:after="0" w:line="240" w:lineRule="auto"/>
              <w:jc w:val="center"/>
              <w:rPr>
                <w:rFonts w:ascii="Calibri" w:eastAsia="Calibri" w:hAnsi="Calibri" w:cs="Calibri"/>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591E95" w14:textId="77777777" w:rsidR="00F71648" w:rsidRDefault="00F71648">
            <w:pPr>
              <w:spacing w:after="0" w:line="240" w:lineRule="auto"/>
              <w:jc w:val="center"/>
              <w:rPr>
                <w:rFonts w:ascii="Calibri" w:eastAsia="Calibri" w:hAnsi="Calibri" w:cs="Calibri"/>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EF72CD9" w14:textId="77777777" w:rsidR="00F71648" w:rsidRDefault="00F71648">
            <w:pPr>
              <w:spacing w:after="0" w:line="240" w:lineRule="auto"/>
              <w:jc w:val="center"/>
              <w:rPr>
                <w:rFonts w:ascii="Calibri" w:eastAsia="Calibri" w:hAnsi="Calibri" w:cs="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8037E8" w14:textId="77777777" w:rsidR="00F71648" w:rsidRDefault="00F71648">
            <w:pPr>
              <w:spacing w:after="0" w:line="240" w:lineRule="auto"/>
              <w:jc w:val="center"/>
              <w:rPr>
                <w:rFonts w:ascii="Calibri" w:eastAsia="Calibri" w:hAnsi="Calibri" w:cs="Calibri"/>
              </w:rPr>
            </w:pPr>
          </w:p>
        </w:tc>
      </w:tr>
      <w:tr w:rsidR="00F71648" w14:paraId="66A49F06" w14:textId="77777777" w:rsidTr="00155088">
        <w:trPr>
          <w:trHeight w:val="1"/>
        </w:trPr>
        <w:tc>
          <w:tcPr>
            <w:tcW w:w="2770" w:type="dxa"/>
            <w:tcBorders>
              <w:top w:val="single" w:sz="4" w:space="0" w:color="000000"/>
              <w:left w:val="single" w:sz="4" w:space="0" w:color="000000"/>
              <w:bottom w:val="single" w:sz="4" w:space="0" w:color="000000"/>
              <w:right w:val="single" w:sz="4" w:space="0" w:color="000000"/>
            </w:tcBorders>
            <w:shd w:val="clear" w:color="auto" w:fill="DEDEDE"/>
            <w:tcMar>
              <w:left w:w="108" w:type="dxa"/>
              <w:right w:w="108" w:type="dxa"/>
            </w:tcMar>
          </w:tcPr>
          <w:p w14:paraId="20F3D767" w14:textId="6F91B7F2" w:rsidR="00F71648" w:rsidRDefault="00000000">
            <w:pPr>
              <w:spacing w:after="0" w:line="240" w:lineRule="auto"/>
              <w:rPr>
                <w:rFonts w:ascii="Calibri" w:eastAsia="Calibri" w:hAnsi="Calibri" w:cs="Calibri"/>
              </w:rPr>
            </w:pPr>
            <w:r>
              <w:rPr>
                <w:rFonts w:ascii="Calibri" w:eastAsia="Calibri" w:hAnsi="Calibri" w:cs="Calibri"/>
              </w:rPr>
              <w:t xml:space="preserve">A </w:t>
            </w:r>
            <w:r w:rsidR="00FA57AB">
              <w:rPr>
                <w:rFonts w:ascii="Calibri" w:eastAsia="Calibri" w:hAnsi="Calibri" w:cs="Calibri"/>
              </w:rPr>
              <w:t>5</w:t>
            </w:r>
            <w:r>
              <w:rPr>
                <w:rFonts w:ascii="Calibri" w:eastAsia="Calibri" w:hAnsi="Calibri" w:cs="Calibri"/>
              </w:rPr>
              <w:t xml:space="preserve"> de</w:t>
            </w:r>
            <w:r>
              <w:rPr>
                <w:rFonts w:ascii="Calibri" w:eastAsia="Calibri" w:hAnsi="Calibri" w:cs="Calibri"/>
                <w:b/>
              </w:rPr>
              <w:t xml:space="preserve"> </w:t>
            </w:r>
            <w:r w:rsidR="00FA57AB">
              <w:rPr>
                <w:rFonts w:ascii="Calibri" w:eastAsia="Calibri" w:hAnsi="Calibri" w:cs="Calibri"/>
                <w:b/>
              </w:rPr>
              <w:t>abril</w:t>
            </w:r>
            <w:r>
              <w:rPr>
                <w:rFonts w:ascii="Calibri" w:eastAsia="Calibri" w:hAnsi="Calibri" w:cs="Calibri"/>
              </w:rPr>
              <w:t xml:space="preserve"> de 202</w:t>
            </w:r>
            <w:r w:rsidR="0000729B">
              <w:rPr>
                <w:rFonts w:ascii="Calibri" w:eastAsia="Calibri" w:hAnsi="Calibri" w:cs="Calibri"/>
              </w:rPr>
              <w:t>4</w:t>
            </w:r>
            <w:r>
              <w:rPr>
                <w:rFonts w:ascii="Calibri" w:eastAsia="Calibri" w:hAnsi="Calibri" w:cs="Calibri"/>
              </w:rPr>
              <w:t xml:space="preserve"> estructurada malla curricular, seguridad vial-saber moverse</w:t>
            </w:r>
          </w:p>
        </w:tc>
        <w:tc>
          <w:tcPr>
            <w:tcW w:w="3878" w:type="dxa"/>
            <w:tcBorders>
              <w:top w:val="single" w:sz="4" w:space="0" w:color="000000"/>
              <w:left w:val="single" w:sz="4" w:space="0" w:color="000000"/>
              <w:bottom w:val="single" w:sz="4" w:space="0" w:color="000000"/>
              <w:right w:val="single" w:sz="4" w:space="0" w:color="000000"/>
            </w:tcBorders>
            <w:shd w:val="clear" w:color="auto" w:fill="F2B9A8"/>
            <w:tcMar>
              <w:left w:w="108" w:type="dxa"/>
              <w:right w:w="108" w:type="dxa"/>
            </w:tcMar>
          </w:tcPr>
          <w:p w14:paraId="459B5053" w14:textId="77777777" w:rsidR="00F71648" w:rsidRDefault="00000000">
            <w:pPr>
              <w:numPr>
                <w:ilvl w:val="0"/>
                <w:numId w:val="12"/>
              </w:numPr>
              <w:spacing w:after="0" w:line="240" w:lineRule="auto"/>
              <w:ind w:left="720" w:hanging="360"/>
              <w:rPr>
                <w:rFonts w:ascii="Calibri" w:eastAsia="Calibri" w:hAnsi="Calibri" w:cs="Calibri"/>
              </w:rPr>
            </w:pPr>
            <w:r>
              <w:rPr>
                <w:rFonts w:ascii="Calibri" w:eastAsia="Calibri" w:hAnsi="Calibri" w:cs="Calibri"/>
                <w:b/>
              </w:rPr>
              <w:t>Reunión equipo de seguridad.</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6C0C" w14:textId="77777777" w:rsidR="00F71648" w:rsidRDefault="00F71648">
            <w:pPr>
              <w:spacing w:after="0" w:line="240" w:lineRule="auto"/>
              <w:rPr>
                <w:rFonts w:ascii="Calibri" w:eastAsia="Calibri" w:hAnsi="Calibri" w:cs="Calibri"/>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EEF7C7" w14:textId="77777777" w:rsidR="00F71648" w:rsidRDefault="00F71648">
            <w:pPr>
              <w:spacing w:after="0" w:line="240" w:lineRule="auto"/>
              <w:jc w:val="center"/>
              <w:rPr>
                <w:rFonts w:ascii="Calibri" w:eastAsia="Calibri" w:hAnsi="Calibri" w:cs="Calibri"/>
              </w:rPr>
            </w:pPr>
          </w:p>
        </w:tc>
        <w:tc>
          <w:tcPr>
            <w:tcW w:w="52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5A46B07" w14:textId="77777777" w:rsidR="00F71648" w:rsidRDefault="00F71648">
            <w:pPr>
              <w:spacing w:after="0" w:line="240" w:lineRule="auto"/>
              <w:jc w:val="center"/>
              <w:rPr>
                <w:rFonts w:ascii="Calibri" w:eastAsia="Calibri" w:hAnsi="Calibri" w:cs="Calibri"/>
              </w:rPr>
            </w:pPr>
          </w:p>
        </w:tc>
        <w:tc>
          <w:tcPr>
            <w:tcW w:w="503"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14:paraId="6FAACE4C" w14:textId="77777777" w:rsidR="00F71648" w:rsidRDefault="00F71648">
            <w:pPr>
              <w:spacing w:after="0" w:line="240" w:lineRule="auto"/>
              <w:jc w:val="center"/>
              <w:rPr>
                <w:rFonts w:ascii="Calibri" w:eastAsia="Calibri" w:hAnsi="Calibri" w:cs="Calibri"/>
              </w:rPr>
            </w:pPr>
          </w:p>
        </w:tc>
        <w:tc>
          <w:tcPr>
            <w:tcW w:w="5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B922E3" w14:textId="77777777" w:rsidR="00F71648" w:rsidRDefault="00F71648">
            <w:pPr>
              <w:spacing w:after="0" w:line="240" w:lineRule="auto"/>
              <w:jc w:val="center"/>
              <w:rPr>
                <w:rFonts w:ascii="Calibri" w:eastAsia="Calibri" w:hAnsi="Calibri" w:cs="Calibri"/>
              </w:rPr>
            </w:pPr>
          </w:p>
        </w:tc>
        <w:tc>
          <w:tcPr>
            <w:tcW w:w="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C19E3" w14:textId="77777777" w:rsidR="00F71648" w:rsidRDefault="00F71648">
            <w:pPr>
              <w:spacing w:after="0" w:line="240" w:lineRule="auto"/>
              <w:jc w:val="center"/>
              <w:rPr>
                <w:rFonts w:ascii="Calibri" w:eastAsia="Calibri" w:hAnsi="Calibri" w:cs="Calibri"/>
              </w:rPr>
            </w:pPr>
          </w:p>
        </w:tc>
        <w:tc>
          <w:tcPr>
            <w:tcW w:w="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F9CE84" w14:textId="77777777" w:rsidR="00F71648" w:rsidRDefault="00F71648">
            <w:pPr>
              <w:spacing w:after="0" w:line="240" w:lineRule="auto"/>
              <w:jc w:val="center"/>
              <w:rPr>
                <w:rFonts w:ascii="Calibri" w:eastAsia="Calibri" w:hAnsi="Calibri" w:cs="Calibri"/>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746883" w14:textId="77777777" w:rsidR="00F71648" w:rsidRDefault="00F71648">
            <w:pPr>
              <w:spacing w:after="0" w:line="240" w:lineRule="auto"/>
              <w:jc w:val="center"/>
              <w:rPr>
                <w:rFonts w:ascii="Calibri" w:eastAsia="Calibri" w:hAnsi="Calibri" w:cs="Calibri"/>
              </w:rPr>
            </w:pPr>
          </w:p>
        </w:tc>
        <w:tc>
          <w:tcPr>
            <w:tcW w:w="4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DA12CD" w14:textId="77777777" w:rsidR="00F71648" w:rsidRDefault="00F71648">
            <w:pPr>
              <w:spacing w:after="0" w:line="240" w:lineRule="auto"/>
              <w:jc w:val="center"/>
              <w:rPr>
                <w:rFonts w:ascii="Calibri" w:eastAsia="Calibri" w:hAnsi="Calibri" w:cs="Calibri"/>
              </w:rPr>
            </w:pPr>
          </w:p>
        </w:tc>
        <w:tc>
          <w:tcPr>
            <w:tcW w:w="5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101891" w14:textId="77777777" w:rsidR="00F71648" w:rsidRDefault="00F71648">
            <w:pPr>
              <w:spacing w:after="0" w:line="240" w:lineRule="auto"/>
              <w:jc w:val="center"/>
              <w:rPr>
                <w:rFonts w:ascii="Calibri" w:eastAsia="Calibri" w:hAnsi="Calibri" w:cs="Calibri"/>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58B4133" w14:textId="77777777" w:rsidR="00F71648" w:rsidRDefault="00F71648">
            <w:pPr>
              <w:spacing w:after="0" w:line="240" w:lineRule="auto"/>
              <w:jc w:val="center"/>
              <w:rPr>
                <w:rFonts w:ascii="Calibri" w:eastAsia="Calibri" w:hAnsi="Calibri" w:cs="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512928" w14:textId="77777777" w:rsidR="00F71648" w:rsidRDefault="00F71648">
            <w:pPr>
              <w:spacing w:after="0" w:line="240" w:lineRule="auto"/>
              <w:jc w:val="center"/>
              <w:rPr>
                <w:rFonts w:ascii="Calibri" w:eastAsia="Calibri" w:hAnsi="Calibri" w:cs="Calibri"/>
              </w:rPr>
            </w:pPr>
          </w:p>
        </w:tc>
      </w:tr>
    </w:tbl>
    <w:p w14:paraId="07D6576E" w14:textId="7F55DDBD" w:rsidR="00F71648" w:rsidRPr="00BD443D" w:rsidRDefault="00F71648" w:rsidP="00BD443D">
      <w:pPr>
        <w:spacing w:after="200" w:line="276" w:lineRule="auto"/>
        <w:rPr>
          <w:rFonts w:ascii="Calibri" w:eastAsia="Calibri" w:hAnsi="Calibri" w:cs="Calibri"/>
          <w:b/>
          <w:color w:val="C00000"/>
          <w:sz w:val="24"/>
        </w:rPr>
      </w:pPr>
    </w:p>
    <w:tbl>
      <w:tblPr>
        <w:tblW w:w="0" w:type="auto"/>
        <w:tblInd w:w="108" w:type="dxa"/>
        <w:tblCellMar>
          <w:left w:w="10" w:type="dxa"/>
          <w:right w:w="10" w:type="dxa"/>
        </w:tblCellMar>
        <w:tblLook w:val="04A0" w:firstRow="1" w:lastRow="0" w:firstColumn="1" w:lastColumn="0" w:noHBand="0" w:noVBand="1"/>
      </w:tblPr>
      <w:tblGrid>
        <w:gridCol w:w="2802"/>
        <w:gridCol w:w="2126"/>
        <w:gridCol w:w="2977"/>
        <w:gridCol w:w="4536"/>
      </w:tblGrid>
      <w:tr w:rsidR="00F71648" w14:paraId="2FD76F0C" w14:textId="77777777">
        <w:trPr>
          <w:trHeight w:val="1"/>
        </w:trPr>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E4C557" w14:textId="77777777" w:rsidR="00F71648" w:rsidRDefault="00000000">
            <w:pPr>
              <w:spacing w:after="0" w:line="240" w:lineRule="auto"/>
              <w:jc w:val="center"/>
            </w:pPr>
            <w:r>
              <w:rPr>
                <w:rFonts w:ascii="Arial Black" w:eastAsia="Arial Black" w:hAnsi="Arial Black" w:cs="Arial Black"/>
                <w:color w:val="000000"/>
                <w:sz w:val="24"/>
              </w:rPr>
              <w:t>COMPETENCIAS PARA MOVILIDAD SEGURA</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738528" w14:textId="77777777" w:rsidR="00F71648" w:rsidRDefault="00000000">
            <w:pPr>
              <w:spacing w:after="0" w:line="240" w:lineRule="auto"/>
              <w:jc w:val="center"/>
            </w:pPr>
            <w:r>
              <w:rPr>
                <w:rFonts w:ascii="Arial Black" w:eastAsia="Arial Black" w:hAnsi="Arial Black" w:cs="Arial Black"/>
                <w:color w:val="000000"/>
                <w:sz w:val="24"/>
              </w:rPr>
              <w:t>META DE FORMACIÓN</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C80E3F" w14:textId="77777777" w:rsidR="00F71648" w:rsidRDefault="00000000">
            <w:pPr>
              <w:spacing w:after="0" w:line="240" w:lineRule="auto"/>
              <w:jc w:val="center"/>
            </w:pPr>
            <w:r>
              <w:rPr>
                <w:rFonts w:ascii="Arial Black" w:eastAsia="Arial Black" w:hAnsi="Arial Black" w:cs="Arial Black"/>
                <w:color w:val="000000"/>
                <w:sz w:val="24"/>
              </w:rPr>
              <w:t>DESEMPEÑO</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D76200" w14:textId="77777777" w:rsidR="00F71648" w:rsidRDefault="00000000">
            <w:pPr>
              <w:spacing w:after="0" w:line="240" w:lineRule="auto"/>
              <w:jc w:val="center"/>
            </w:pPr>
            <w:r>
              <w:rPr>
                <w:rFonts w:ascii="Arial Black" w:eastAsia="Arial Black" w:hAnsi="Arial Black" w:cs="Arial Black"/>
                <w:color w:val="000000"/>
                <w:sz w:val="24"/>
              </w:rPr>
              <w:t>PORCESOS ASOCIADOS</w:t>
            </w:r>
          </w:p>
        </w:tc>
      </w:tr>
      <w:tr w:rsidR="00F71648" w14:paraId="08BBC6EE" w14:textId="77777777">
        <w:trPr>
          <w:trHeight w:val="1"/>
        </w:trPr>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CBD90D" w14:textId="77777777" w:rsidR="00F71648" w:rsidRDefault="00000000">
            <w:pPr>
              <w:spacing w:after="0" w:line="240" w:lineRule="auto"/>
            </w:pPr>
            <w:r>
              <w:rPr>
                <w:rFonts w:ascii="Arial" w:eastAsia="Arial" w:hAnsi="Arial" w:cs="Arial"/>
                <w:color w:val="000000"/>
              </w:rPr>
              <w:t>Asumir la regulación: Acatamiento a la gestión (planificación, legislación, regulación, control) de la autoridad</w:t>
            </w:r>
            <w:r>
              <w:rPr>
                <w:rFonts w:ascii="Arial" w:eastAsia="Arial" w:hAnsi="Arial" w:cs="Arial"/>
                <w:color w:val="000000"/>
              </w:rPr>
              <w:br/>
              <w:t>para mantener vigentes las normas</w:t>
            </w:r>
            <w:r>
              <w:rPr>
                <w:rFonts w:ascii="Arial" w:eastAsia="Arial" w:hAnsi="Arial" w:cs="Arial"/>
                <w:color w:val="000000"/>
              </w:rPr>
              <w:br/>
            </w:r>
            <w:r>
              <w:rPr>
                <w:rFonts w:ascii="Arial" w:eastAsia="Arial" w:hAnsi="Arial" w:cs="Arial"/>
                <w:color w:val="000000"/>
              </w:rPr>
              <w:lastRenderedPageBreak/>
              <w:t>objetivas y subjetivas de la movilidad, asumidas como un</w:t>
            </w:r>
            <w:r>
              <w:rPr>
                <w:rFonts w:ascii="Arial" w:eastAsia="Arial" w:hAnsi="Arial" w:cs="Arial"/>
                <w:color w:val="000000"/>
              </w:rPr>
              <w:br/>
              <w:t>acuerdo social que</w:t>
            </w:r>
            <w:r>
              <w:rPr>
                <w:rFonts w:ascii="Arial" w:eastAsia="Arial" w:hAnsi="Arial" w:cs="Arial"/>
                <w:color w:val="000000"/>
              </w:rPr>
              <w:br/>
              <w:t>procura el mayor</w:t>
            </w:r>
            <w:r>
              <w:rPr>
                <w:rFonts w:ascii="Arial" w:eastAsia="Arial" w:hAnsi="Arial" w:cs="Arial"/>
                <w:color w:val="000000"/>
              </w:rPr>
              <w:br/>
              <w:t>bien para el mayor</w:t>
            </w:r>
            <w:r>
              <w:rPr>
                <w:rFonts w:ascii="Arial" w:eastAsia="Arial" w:hAnsi="Arial" w:cs="Arial"/>
                <w:color w:val="000000"/>
              </w:rPr>
              <w:br/>
              <w:t>número.</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52C2AF" w14:textId="77777777" w:rsidR="00F71648" w:rsidRDefault="00000000">
            <w:pPr>
              <w:spacing w:after="0" w:line="240" w:lineRule="auto"/>
            </w:pPr>
            <w:r>
              <w:rPr>
                <w:rFonts w:ascii="Arial" w:eastAsia="Arial" w:hAnsi="Arial" w:cs="Arial"/>
                <w:color w:val="000000"/>
              </w:rPr>
              <w:lastRenderedPageBreak/>
              <w:t xml:space="preserve">Promueve </w:t>
            </w:r>
            <w:proofErr w:type="gramStart"/>
            <w:r>
              <w:rPr>
                <w:rFonts w:ascii="Arial" w:eastAsia="Arial" w:hAnsi="Arial" w:cs="Arial"/>
                <w:color w:val="000000"/>
              </w:rPr>
              <w:t>el res</w:t>
            </w:r>
            <w:proofErr w:type="gramEnd"/>
            <w:r>
              <w:rPr>
                <w:rFonts w:ascii="Arial" w:eastAsia="Arial" w:hAnsi="Arial" w:cs="Arial"/>
                <w:color w:val="000000"/>
              </w:rPr>
              <w:br/>
              <w:t>peto de las normas</w:t>
            </w:r>
            <w:r>
              <w:rPr>
                <w:rFonts w:ascii="Arial" w:eastAsia="Arial" w:hAnsi="Arial" w:cs="Arial"/>
                <w:color w:val="000000"/>
              </w:rPr>
              <w:br/>
              <w:t>y a la autoridad</w:t>
            </w:r>
            <w:r>
              <w:rPr>
                <w:rFonts w:ascii="Arial" w:eastAsia="Arial" w:hAnsi="Arial" w:cs="Arial"/>
                <w:color w:val="000000"/>
              </w:rPr>
              <w:br/>
              <w:t>que regula la con</w:t>
            </w:r>
            <w:r>
              <w:rPr>
                <w:rFonts w:ascii="Arial" w:eastAsia="Arial" w:hAnsi="Arial" w:cs="Arial"/>
                <w:color w:val="000000"/>
              </w:rPr>
              <w:br/>
              <w:t>vivencia pacífica</w:t>
            </w:r>
            <w:r>
              <w:rPr>
                <w:rFonts w:ascii="Arial" w:eastAsia="Arial" w:hAnsi="Arial" w:cs="Arial"/>
                <w:color w:val="000000"/>
              </w:rPr>
              <w:br/>
              <w:t>en el tránsito.</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0369E5" w14:textId="77777777" w:rsidR="00F71648" w:rsidRDefault="00000000">
            <w:pPr>
              <w:spacing w:after="0" w:line="240" w:lineRule="auto"/>
            </w:pPr>
            <w:r>
              <w:rPr>
                <w:rFonts w:ascii="Arial" w:eastAsia="Arial" w:hAnsi="Arial" w:cs="Arial"/>
                <w:color w:val="000000"/>
              </w:rPr>
              <w:t>• Entiendo el sentido</w:t>
            </w:r>
            <w:r>
              <w:rPr>
                <w:rFonts w:ascii="Arial" w:eastAsia="Arial" w:hAnsi="Arial" w:cs="Arial"/>
                <w:color w:val="000000"/>
              </w:rPr>
              <w:br/>
              <w:t>de las señales básicas</w:t>
            </w:r>
            <w:r>
              <w:rPr>
                <w:rFonts w:ascii="Arial" w:eastAsia="Arial" w:hAnsi="Arial" w:cs="Arial"/>
                <w:color w:val="000000"/>
              </w:rPr>
              <w:br/>
              <w:t>para la regulación del</w:t>
            </w:r>
            <w:r>
              <w:rPr>
                <w:rFonts w:ascii="Arial" w:eastAsia="Arial" w:hAnsi="Arial" w:cs="Arial"/>
                <w:color w:val="000000"/>
              </w:rPr>
              <w:br/>
              <w:t>tránsito en el espacio</w:t>
            </w:r>
            <w:r>
              <w:rPr>
                <w:rFonts w:ascii="Arial" w:eastAsia="Arial" w:hAnsi="Arial" w:cs="Arial"/>
                <w:color w:val="000000"/>
              </w:rPr>
              <w:br/>
              <w:t>público.</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026A7B" w14:textId="77777777" w:rsidR="00F71648" w:rsidRDefault="00000000">
            <w:pPr>
              <w:spacing w:after="0" w:line="240" w:lineRule="auto"/>
            </w:pPr>
            <w:r>
              <w:rPr>
                <w:rFonts w:ascii="Arial" w:eastAsia="Arial" w:hAnsi="Arial" w:cs="Arial"/>
                <w:color w:val="000000"/>
              </w:rPr>
              <w:t>• Sitios seguros para el tránsito de peatones (andenes, bermas, senderos</w:t>
            </w:r>
            <w:r>
              <w:rPr>
                <w:rFonts w:ascii="Arial" w:eastAsia="Arial" w:hAnsi="Arial" w:cs="Arial"/>
                <w:color w:val="000000"/>
              </w:rPr>
              <w:br/>
              <w:t>en sitios de obras).</w:t>
            </w:r>
            <w:r>
              <w:rPr>
                <w:rFonts w:ascii="Arial" w:eastAsia="Arial" w:hAnsi="Arial" w:cs="Arial"/>
                <w:color w:val="000000"/>
              </w:rPr>
              <w:br/>
              <w:t>• La relación entre la forma, el color y la</w:t>
            </w:r>
            <w:r>
              <w:rPr>
                <w:rFonts w:ascii="Arial" w:eastAsia="Arial" w:hAnsi="Arial" w:cs="Arial"/>
                <w:color w:val="000000"/>
              </w:rPr>
              <w:br/>
              <w:t>indicación de las señales verticales y la demarcación vial.</w:t>
            </w:r>
            <w:r>
              <w:rPr>
                <w:rFonts w:ascii="Arial" w:eastAsia="Arial" w:hAnsi="Arial" w:cs="Arial"/>
                <w:color w:val="000000"/>
              </w:rPr>
              <w:br/>
              <w:t xml:space="preserve">• Señales para el cruce peatonal (cebra, </w:t>
            </w:r>
            <w:r>
              <w:rPr>
                <w:rFonts w:ascii="Arial" w:eastAsia="Arial" w:hAnsi="Arial" w:cs="Arial"/>
                <w:color w:val="000000"/>
              </w:rPr>
              <w:lastRenderedPageBreak/>
              <w:t>senderos, puentes peatonales, semáforos peatonales).</w:t>
            </w:r>
            <w:r>
              <w:rPr>
                <w:rFonts w:ascii="Arial" w:eastAsia="Arial" w:hAnsi="Arial" w:cs="Arial"/>
                <w:color w:val="000000"/>
              </w:rPr>
              <w:br/>
              <w:t>• Los derechos de los niños como una forma de reconocimiento del autocuidado.</w:t>
            </w:r>
          </w:p>
        </w:tc>
      </w:tr>
      <w:tr w:rsidR="00F71648" w14:paraId="75D84F8C" w14:textId="77777777">
        <w:trPr>
          <w:trHeight w:val="1"/>
        </w:trPr>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CB4E90" w14:textId="77777777" w:rsidR="00F71648" w:rsidRDefault="00000000">
            <w:pPr>
              <w:spacing w:after="0" w:line="240" w:lineRule="auto"/>
            </w:pPr>
            <w:r>
              <w:rPr>
                <w:rFonts w:ascii="Arial" w:eastAsia="Arial" w:hAnsi="Arial" w:cs="Arial"/>
                <w:color w:val="000000"/>
              </w:rPr>
              <w:lastRenderedPageBreak/>
              <w:t>Corresponsabilidad</w:t>
            </w:r>
            <w:r>
              <w:rPr>
                <w:rFonts w:ascii="Arial" w:eastAsia="Arial" w:hAnsi="Arial" w:cs="Arial"/>
                <w:color w:val="000000"/>
              </w:rPr>
              <w:br/>
              <w:t>vial: Estado de</w:t>
            </w:r>
            <w:r>
              <w:rPr>
                <w:rFonts w:ascii="Arial" w:eastAsia="Arial" w:hAnsi="Arial" w:cs="Arial"/>
                <w:color w:val="000000"/>
              </w:rPr>
              <w:br/>
              <w:t>desarrollo moral en</w:t>
            </w:r>
            <w:r>
              <w:rPr>
                <w:rFonts w:ascii="Arial" w:eastAsia="Arial" w:hAnsi="Arial" w:cs="Arial"/>
                <w:color w:val="000000"/>
              </w:rPr>
              <w:br/>
              <w:t>el cual el individuo</w:t>
            </w:r>
            <w:r>
              <w:rPr>
                <w:rFonts w:ascii="Arial" w:eastAsia="Arial" w:hAnsi="Arial" w:cs="Arial"/>
                <w:color w:val="000000"/>
              </w:rPr>
              <w:br/>
              <w:t>puede asumir el</w:t>
            </w:r>
            <w:r>
              <w:rPr>
                <w:rFonts w:ascii="Arial" w:eastAsia="Arial" w:hAnsi="Arial" w:cs="Arial"/>
                <w:color w:val="000000"/>
              </w:rPr>
              <w:br/>
              <w:t>deber de garantizar</w:t>
            </w:r>
            <w:r>
              <w:rPr>
                <w:rFonts w:ascii="Arial" w:eastAsia="Arial" w:hAnsi="Arial" w:cs="Arial"/>
                <w:color w:val="000000"/>
              </w:rPr>
              <w:br/>
              <w:t>al otro su derecho</w:t>
            </w:r>
            <w:r>
              <w:rPr>
                <w:rFonts w:ascii="Arial" w:eastAsia="Arial" w:hAnsi="Arial" w:cs="Arial"/>
                <w:color w:val="000000"/>
              </w:rPr>
              <w:br/>
              <w:t>a movilizarse con</w:t>
            </w:r>
            <w:r>
              <w:rPr>
                <w:rFonts w:ascii="Arial" w:eastAsia="Arial" w:hAnsi="Arial" w:cs="Arial"/>
                <w:color w:val="000000"/>
              </w:rPr>
              <w:br/>
              <w:t>libertad de forma</w:t>
            </w:r>
            <w:r>
              <w:rPr>
                <w:rFonts w:ascii="Arial" w:eastAsia="Arial" w:hAnsi="Arial" w:cs="Arial"/>
                <w:color w:val="000000"/>
              </w:rPr>
              <w:br/>
              <w:t>segura y oportuna.</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91A355" w14:textId="77777777" w:rsidR="00F71648" w:rsidRDefault="00000000">
            <w:pPr>
              <w:spacing w:after="0" w:line="240" w:lineRule="auto"/>
            </w:pPr>
            <w:r>
              <w:rPr>
                <w:rFonts w:ascii="Arial" w:eastAsia="Arial" w:hAnsi="Arial" w:cs="Arial"/>
                <w:color w:val="000000"/>
              </w:rPr>
              <w:t>Como actor</w:t>
            </w:r>
            <w:r>
              <w:rPr>
                <w:rFonts w:ascii="Arial" w:eastAsia="Arial" w:hAnsi="Arial" w:cs="Arial"/>
                <w:color w:val="000000"/>
              </w:rPr>
              <w:br/>
              <w:t>del tránsito se</w:t>
            </w:r>
            <w:r>
              <w:rPr>
                <w:rFonts w:ascii="Arial" w:eastAsia="Arial" w:hAnsi="Arial" w:cs="Arial"/>
                <w:color w:val="000000"/>
              </w:rPr>
              <w:br/>
              <w:t>responsabiliza del</w:t>
            </w:r>
            <w:r>
              <w:rPr>
                <w:rFonts w:ascii="Arial" w:eastAsia="Arial" w:hAnsi="Arial" w:cs="Arial"/>
                <w:color w:val="000000"/>
              </w:rPr>
              <w:br/>
              <w:t>respeto y promoción del ejercicio libre y seguro de la movilidad de los</w:t>
            </w:r>
            <w:r>
              <w:rPr>
                <w:rFonts w:ascii="Arial" w:eastAsia="Arial" w:hAnsi="Arial" w:cs="Arial"/>
                <w:color w:val="000000"/>
              </w:rPr>
              <w:br/>
              <w:t>otros actores.</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33D67C" w14:textId="77777777" w:rsidR="00F71648" w:rsidRDefault="00000000">
            <w:pPr>
              <w:spacing w:after="0" w:line="240" w:lineRule="auto"/>
            </w:pPr>
            <w:r>
              <w:rPr>
                <w:rFonts w:ascii="Arial" w:eastAsia="Arial" w:hAnsi="Arial" w:cs="Arial"/>
                <w:color w:val="000000"/>
              </w:rPr>
              <w:t>• Reconozco que las</w:t>
            </w:r>
            <w:r>
              <w:rPr>
                <w:rFonts w:ascii="Arial" w:eastAsia="Arial" w:hAnsi="Arial" w:cs="Arial"/>
                <w:color w:val="000000"/>
              </w:rPr>
              <w:br/>
              <w:t>personas mayores</w:t>
            </w:r>
            <w:r>
              <w:rPr>
                <w:rFonts w:ascii="Arial" w:eastAsia="Arial" w:hAnsi="Arial" w:cs="Arial"/>
                <w:color w:val="000000"/>
              </w:rPr>
              <w:br/>
              <w:t>tienen la responsabilidad de mi cuidado en la vía por lo tanto soy cuidadoso de sus</w:t>
            </w:r>
            <w:r>
              <w:rPr>
                <w:rFonts w:ascii="Arial" w:eastAsia="Arial" w:hAnsi="Arial" w:cs="Arial"/>
                <w:color w:val="000000"/>
              </w:rPr>
              <w:br/>
              <w:t>indicaciones.</w:t>
            </w:r>
            <w:r>
              <w:rPr>
                <w:rFonts w:ascii="Arial" w:eastAsia="Arial" w:hAnsi="Arial" w:cs="Arial"/>
                <w:color w:val="000000"/>
              </w:rPr>
              <w:br/>
              <w:t>• Entiendo que existen</w:t>
            </w:r>
            <w:r>
              <w:rPr>
                <w:rFonts w:ascii="Arial" w:eastAsia="Arial" w:hAnsi="Arial" w:cs="Arial"/>
                <w:color w:val="000000"/>
              </w:rPr>
              <w:br/>
              <w:t>normas y señales las</w:t>
            </w:r>
            <w:r>
              <w:rPr>
                <w:rFonts w:ascii="Arial" w:eastAsia="Arial" w:hAnsi="Arial" w:cs="Arial"/>
                <w:color w:val="000000"/>
              </w:rPr>
              <w:br/>
              <w:t>cuales debo respetar</w:t>
            </w:r>
            <w:r>
              <w:rPr>
                <w:rFonts w:ascii="Arial" w:eastAsia="Arial" w:hAnsi="Arial" w:cs="Arial"/>
                <w:color w:val="000000"/>
              </w:rPr>
              <w:br/>
              <w:t>para mi protección y</w:t>
            </w:r>
            <w:r>
              <w:rPr>
                <w:rFonts w:ascii="Arial" w:eastAsia="Arial" w:hAnsi="Arial" w:cs="Arial"/>
                <w:color w:val="000000"/>
              </w:rPr>
              <w:br/>
              <w:t>la de otros.</w:t>
            </w:r>
            <w:r>
              <w:rPr>
                <w:rFonts w:ascii="Arial" w:eastAsia="Arial" w:hAnsi="Arial" w:cs="Arial"/>
                <w:color w:val="000000"/>
              </w:rPr>
              <w:br/>
              <w:t>• Conozco la importancia de atender instrucciones para</w:t>
            </w:r>
            <w:r>
              <w:rPr>
                <w:rFonts w:ascii="Arial" w:eastAsia="Arial" w:hAnsi="Arial" w:cs="Arial"/>
                <w:color w:val="000000"/>
              </w:rPr>
              <w:br/>
              <w:t>mi seguridad que me dan las personas</w:t>
            </w:r>
            <w:r>
              <w:rPr>
                <w:rFonts w:ascii="Arial" w:eastAsia="Arial" w:hAnsi="Arial" w:cs="Arial"/>
                <w:color w:val="000000"/>
              </w:rPr>
              <w:br/>
              <w:t>adultas.</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B82E63" w14:textId="77777777" w:rsidR="00F71648" w:rsidRDefault="00000000">
            <w:pPr>
              <w:spacing w:after="0" w:line="240" w:lineRule="auto"/>
            </w:pPr>
            <w:r>
              <w:rPr>
                <w:rFonts w:ascii="Arial" w:eastAsia="Arial" w:hAnsi="Arial" w:cs="Arial"/>
                <w:color w:val="000000"/>
              </w:rPr>
              <w:t>• Normas de autocuidado en la vía. Caminar</w:t>
            </w:r>
            <w:r>
              <w:rPr>
                <w:rFonts w:ascii="Arial" w:eastAsia="Arial" w:hAnsi="Arial" w:cs="Arial"/>
                <w:color w:val="000000"/>
              </w:rPr>
              <w:br/>
              <w:t>siempre de la mano de un mayor responsable (mayor de 16 y menor de</w:t>
            </w:r>
            <w:r>
              <w:rPr>
                <w:rFonts w:ascii="Arial" w:eastAsia="Arial" w:hAnsi="Arial" w:cs="Arial"/>
                <w:color w:val="000000"/>
              </w:rPr>
              <w:br/>
              <w:t>65 años).</w:t>
            </w:r>
            <w:r>
              <w:rPr>
                <w:rFonts w:ascii="Arial" w:eastAsia="Arial" w:hAnsi="Arial" w:cs="Arial"/>
                <w:color w:val="000000"/>
              </w:rPr>
              <w:br/>
              <w:t>• Atiende indicaciones (observar al cruzar, caminar por el andén, no soltarse</w:t>
            </w:r>
            <w:r>
              <w:rPr>
                <w:rFonts w:ascii="Arial" w:eastAsia="Arial" w:hAnsi="Arial" w:cs="Arial"/>
                <w:color w:val="000000"/>
              </w:rPr>
              <w:br/>
              <w:t>de la mano, esperar a que se dé la orden de seguir la marcha).</w:t>
            </w:r>
            <w:r>
              <w:rPr>
                <w:rFonts w:ascii="Arial" w:eastAsia="Arial" w:hAnsi="Arial" w:cs="Arial"/>
                <w:color w:val="000000"/>
              </w:rPr>
              <w:br/>
              <w:t>• Autonomía: comportamientos objetivos,</w:t>
            </w:r>
            <w:r>
              <w:rPr>
                <w:rFonts w:ascii="Arial" w:eastAsia="Arial" w:hAnsi="Arial" w:cs="Arial"/>
                <w:color w:val="000000"/>
              </w:rPr>
              <w:br/>
              <w:t>morales y seguros.</w:t>
            </w:r>
          </w:p>
        </w:tc>
      </w:tr>
    </w:tbl>
    <w:p w14:paraId="0670A7EC" w14:textId="77777777" w:rsidR="00F71648" w:rsidRDefault="00000000">
      <w:pPr>
        <w:spacing w:after="0" w:line="240" w:lineRule="auto"/>
        <w:rPr>
          <w:rFonts w:ascii="Arial Black" w:eastAsia="Arial Black" w:hAnsi="Arial Black" w:cs="Arial Black"/>
          <w:color w:val="000000"/>
        </w:rPr>
      </w:pPr>
      <w:r>
        <w:rPr>
          <w:rFonts w:ascii="Arial Black" w:eastAsia="Arial Black" w:hAnsi="Arial Black" w:cs="Arial Black"/>
          <w:color w:val="000000"/>
        </w:rPr>
        <w:t>PREESCOLAR</w:t>
      </w:r>
    </w:p>
    <w:tbl>
      <w:tblPr>
        <w:tblW w:w="0" w:type="auto"/>
        <w:tblInd w:w="108" w:type="dxa"/>
        <w:tblCellMar>
          <w:left w:w="10" w:type="dxa"/>
          <w:right w:w="10" w:type="dxa"/>
        </w:tblCellMar>
        <w:tblLook w:val="04A0" w:firstRow="1" w:lastRow="0" w:firstColumn="1" w:lastColumn="0" w:noHBand="0" w:noVBand="1"/>
      </w:tblPr>
      <w:tblGrid>
        <w:gridCol w:w="2518"/>
        <w:gridCol w:w="2268"/>
        <w:gridCol w:w="3119"/>
        <w:gridCol w:w="4677"/>
      </w:tblGrid>
      <w:tr w:rsidR="00F71648" w14:paraId="484322BA" w14:textId="77777777">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E6B82A" w14:textId="77777777" w:rsidR="00F71648" w:rsidRDefault="00000000">
            <w:pPr>
              <w:spacing w:after="0" w:line="240" w:lineRule="auto"/>
            </w:pPr>
            <w:r>
              <w:rPr>
                <w:rFonts w:ascii="Arial" w:eastAsia="Arial" w:hAnsi="Arial" w:cs="Arial"/>
                <w:color w:val="000000"/>
              </w:rPr>
              <w:t>Valoración en la</w:t>
            </w:r>
            <w:r>
              <w:rPr>
                <w:rFonts w:ascii="Arial" w:eastAsia="Arial" w:hAnsi="Arial" w:cs="Arial"/>
                <w:color w:val="000000"/>
              </w:rPr>
              <w:br/>
              <w:t>movilidad del</w:t>
            </w:r>
            <w:r>
              <w:rPr>
                <w:rFonts w:ascii="Arial" w:eastAsia="Arial" w:hAnsi="Arial" w:cs="Arial"/>
                <w:color w:val="000000"/>
              </w:rPr>
              <w:br/>
              <w:t>riesgo y la vulnerabilidad: Decisión autónoma de</w:t>
            </w:r>
            <w:r>
              <w:rPr>
                <w:rFonts w:ascii="Arial" w:eastAsia="Arial" w:hAnsi="Arial" w:cs="Arial"/>
                <w:color w:val="000000"/>
              </w:rPr>
              <w:br/>
              <w:t>afrontar un riesgo</w:t>
            </w:r>
            <w:r>
              <w:rPr>
                <w:rFonts w:ascii="Arial" w:eastAsia="Arial" w:hAnsi="Arial" w:cs="Arial"/>
                <w:color w:val="000000"/>
              </w:rPr>
              <w:br/>
              <w:t>en la movilidad,</w:t>
            </w:r>
            <w:r>
              <w:rPr>
                <w:rFonts w:ascii="Arial" w:eastAsia="Arial" w:hAnsi="Arial" w:cs="Arial"/>
                <w:color w:val="000000"/>
              </w:rPr>
              <w:br/>
              <w:t>luego de sopesar</w:t>
            </w:r>
            <w:r>
              <w:rPr>
                <w:rFonts w:ascii="Arial" w:eastAsia="Arial" w:hAnsi="Arial" w:cs="Arial"/>
                <w:color w:val="000000"/>
              </w:rPr>
              <w:br/>
              <w:t>la capacidad de</w:t>
            </w:r>
            <w:r>
              <w:rPr>
                <w:rFonts w:ascii="Arial" w:eastAsia="Arial" w:hAnsi="Arial" w:cs="Arial"/>
                <w:color w:val="000000"/>
              </w:rPr>
              <w:br/>
              <w:t>tolerarlo y valorar</w:t>
            </w:r>
            <w:r>
              <w:rPr>
                <w:rFonts w:ascii="Arial" w:eastAsia="Arial" w:hAnsi="Arial" w:cs="Arial"/>
                <w:color w:val="000000"/>
              </w:rPr>
              <w:br/>
            </w:r>
            <w:r>
              <w:rPr>
                <w:rFonts w:ascii="Arial" w:eastAsia="Arial" w:hAnsi="Arial" w:cs="Arial"/>
                <w:color w:val="000000"/>
              </w:rPr>
              <w:lastRenderedPageBreak/>
              <w:t>las consecuencias</w:t>
            </w:r>
            <w:r>
              <w:rPr>
                <w:rFonts w:ascii="Arial" w:eastAsia="Arial" w:hAnsi="Arial" w:cs="Arial"/>
                <w:color w:val="000000"/>
              </w:rPr>
              <w:br/>
              <w:t>de su decisión.</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33FC45" w14:textId="77777777" w:rsidR="00F71648" w:rsidRDefault="00000000">
            <w:pPr>
              <w:spacing w:after="0" w:line="240" w:lineRule="auto"/>
            </w:pPr>
            <w:r>
              <w:rPr>
                <w:rFonts w:ascii="Arial" w:eastAsia="Arial" w:hAnsi="Arial" w:cs="Arial"/>
                <w:color w:val="000000"/>
              </w:rPr>
              <w:lastRenderedPageBreak/>
              <w:t>Asume riesgos en la movilidad a partir de valorar la tolerancia al mismo y la capacidad</w:t>
            </w:r>
            <w:r>
              <w:rPr>
                <w:rFonts w:ascii="Arial" w:eastAsia="Arial" w:hAnsi="Arial" w:cs="Arial"/>
                <w:color w:val="000000"/>
              </w:rPr>
              <w:br/>
              <w:t>de afrontarlo.</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61DB2E" w14:textId="77777777" w:rsidR="00F71648" w:rsidRDefault="00000000">
            <w:pPr>
              <w:spacing w:after="0" w:line="240" w:lineRule="auto"/>
            </w:pPr>
            <w:r>
              <w:rPr>
                <w:rFonts w:ascii="Arial" w:eastAsia="Arial" w:hAnsi="Arial" w:cs="Arial"/>
                <w:color w:val="000000"/>
              </w:rPr>
              <w:t>• Reconozco la importancia de conocerlas reglas básicas de seguridad como pasajero de un vehículo.</w:t>
            </w:r>
            <w:r>
              <w:rPr>
                <w:rFonts w:ascii="Arial" w:eastAsia="Arial" w:hAnsi="Arial" w:cs="Arial"/>
                <w:color w:val="000000"/>
              </w:rPr>
              <w:br/>
              <w:t>• Desarrollo habilidades motoras básicas para la locomoción.</w:t>
            </w:r>
            <w:r>
              <w:rPr>
                <w:rFonts w:ascii="Arial" w:eastAsia="Arial" w:hAnsi="Arial" w:cs="Arial"/>
                <w:color w:val="000000"/>
              </w:rPr>
              <w:br/>
              <w:t>• Tengo habilidades</w:t>
            </w:r>
            <w:r>
              <w:rPr>
                <w:rFonts w:ascii="Arial" w:eastAsia="Arial" w:hAnsi="Arial" w:cs="Arial"/>
                <w:color w:val="000000"/>
              </w:rPr>
              <w:br/>
              <w:t>para mantener centra</w:t>
            </w:r>
            <w:r>
              <w:rPr>
                <w:rFonts w:ascii="Arial" w:eastAsia="Arial" w:hAnsi="Arial" w:cs="Arial"/>
                <w:color w:val="000000"/>
              </w:rPr>
              <w:br/>
              <w:t>da mi atención.</w:t>
            </w:r>
            <w:r>
              <w:rPr>
                <w:rFonts w:ascii="Arial" w:eastAsia="Arial" w:hAnsi="Arial" w:cs="Arial"/>
                <w:color w:val="000000"/>
              </w:rPr>
              <w:br/>
            </w:r>
            <w:r>
              <w:rPr>
                <w:rFonts w:ascii="Arial" w:eastAsia="Arial" w:hAnsi="Arial" w:cs="Arial"/>
                <w:color w:val="000000"/>
              </w:rPr>
              <w:lastRenderedPageBreak/>
              <w:t>• Reconozco que movilizarse en el espacio público tiene riesgos y una forma de evitar</w:t>
            </w:r>
            <w:r>
              <w:rPr>
                <w:rFonts w:ascii="Arial" w:eastAsia="Arial" w:hAnsi="Arial" w:cs="Arial"/>
                <w:color w:val="000000"/>
              </w:rPr>
              <w:br/>
              <w:t>los es respetando las</w:t>
            </w:r>
            <w:r>
              <w:rPr>
                <w:rFonts w:ascii="Arial" w:eastAsia="Arial" w:hAnsi="Arial" w:cs="Arial"/>
                <w:color w:val="000000"/>
              </w:rPr>
              <w:br/>
              <w:t>señales de tránsito.</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222DC7" w14:textId="77777777" w:rsidR="00F71648" w:rsidRDefault="00000000">
            <w:pPr>
              <w:spacing w:after="0" w:line="240" w:lineRule="auto"/>
            </w:pPr>
            <w:r>
              <w:rPr>
                <w:rFonts w:ascii="Arial" w:eastAsia="Arial" w:hAnsi="Arial" w:cs="Arial"/>
                <w:color w:val="000000"/>
              </w:rPr>
              <w:lastRenderedPageBreak/>
              <w:t>• Reconoce los dispositivos y normas de seguridad como pasajero (cinturón de seguridad, la prohibición a menores</w:t>
            </w:r>
            <w:r>
              <w:rPr>
                <w:rFonts w:ascii="Arial" w:eastAsia="Arial" w:hAnsi="Arial" w:cs="Arial"/>
                <w:color w:val="000000"/>
              </w:rPr>
              <w:br/>
              <w:t>de 10 años de ir en el asiento de adelante o</w:t>
            </w:r>
            <w:r>
              <w:rPr>
                <w:rFonts w:ascii="Arial" w:eastAsia="Arial" w:hAnsi="Arial" w:cs="Arial"/>
                <w:color w:val="000000"/>
              </w:rPr>
              <w:br/>
              <w:t>de pie en un vehículo en movimiento).</w:t>
            </w:r>
            <w:r>
              <w:rPr>
                <w:rFonts w:ascii="Arial" w:eastAsia="Arial" w:hAnsi="Arial" w:cs="Arial"/>
                <w:color w:val="000000"/>
              </w:rPr>
              <w:br/>
              <w:t>• Habilidades de locomoción como caminar,</w:t>
            </w:r>
            <w:r>
              <w:rPr>
                <w:rFonts w:ascii="Arial" w:eastAsia="Arial" w:hAnsi="Arial" w:cs="Arial"/>
                <w:color w:val="000000"/>
              </w:rPr>
              <w:br/>
              <w:t>correr, saltar.</w:t>
            </w:r>
            <w:r>
              <w:rPr>
                <w:rFonts w:ascii="Arial" w:eastAsia="Arial" w:hAnsi="Arial" w:cs="Arial"/>
                <w:color w:val="000000"/>
              </w:rPr>
              <w:br/>
              <w:t>• Señales de tránsito primordiales para mi</w:t>
            </w:r>
            <w:r>
              <w:rPr>
                <w:rFonts w:ascii="Arial" w:eastAsia="Arial" w:hAnsi="Arial" w:cs="Arial"/>
                <w:color w:val="000000"/>
              </w:rPr>
              <w:br/>
              <w:t>seguridad como semáforos, pares, cebras.</w:t>
            </w:r>
          </w:p>
        </w:tc>
      </w:tr>
      <w:tr w:rsidR="00F71648" w14:paraId="5011E986" w14:textId="77777777">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9827F0" w14:textId="77777777" w:rsidR="00F71648" w:rsidRDefault="00000000">
            <w:pPr>
              <w:spacing w:after="0" w:line="240" w:lineRule="auto"/>
            </w:pPr>
            <w:r>
              <w:rPr>
                <w:rFonts w:ascii="Arial" w:eastAsia="Arial" w:hAnsi="Arial" w:cs="Arial"/>
                <w:color w:val="000000"/>
              </w:rPr>
              <w:lastRenderedPageBreak/>
              <w:t>Comprensión del</w:t>
            </w:r>
            <w:r>
              <w:rPr>
                <w:rFonts w:ascii="Arial" w:eastAsia="Arial" w:hAnsi="Arial" w:cs="Arial"/>
                <w:color w:val="000000"/>
              </w:rPr>
              <w:br/>
              <w:t>entorno: Aprender</w:t>
            </w:r>
            <w:r>
              <w:rPr>
                <w:rFonts w:ascii="Arial" w:eastAsia="Arial" w:hAnsi="Arial" w:cs="Arial"/>
                <w:color w:val="000000"/>
              </w:rPr>
              <w:br/>
              <w:t>las condiciones</w:t>
            </w:r>
            <w:r>
              <w:rPr>
                <w:rFonts w:ascii="Arial" w:eastAsia="Arial" w:hAnsi="Arial" w:cs="Arial"/>
                <w:color w:val="000000"/>
              </w:rPr>
              <w:br/>
              <w:t>de uso y aprovechamiento del</w:t>
            </w:r>
            <w:r>
              <w:rPr>
                <w:rFonts w:ascii="Arial" w:eastAsia="Arial" w:hAnsi="Arial" w:cs="Arial"/>
                <w:color w:val="000000"/>
              </w:rPr>
              <w:br/>
              <w:t>espacio público,</w:t>
            </w:r>
            <w:r>
              <w:rPr>
                <w:rFonts w:ascii="Arial" w:eastAsia="Arial" w:hAnsi="Arial" w:cs="Arial"/>
                <w:color w:val="000000"/>
              </w:rPr>
              <w:br/>
              <w:t>así como de los</w:t>
            </w:r>
            <w:r>
              <w:rPr>
                <w:rFonts w:ascii="Arial" w:eastAsia="Arial" w:hAnsi="Arial" w:cs="Arial"/>
                <w:color w:val="000000"/>
              </w:rPr>
              <w:br/>
              <w:t>factores condicionantes del tránsito, para garantizar la capacidad de guiar el comportamiento</w:t>
            </w:r>
            <w:r>
              <w:rPr>
                <w:rFonts w:ascii="Arial" w:eastAsia="Arial" w:hAnsi="Arial" w:cs="Arial"/>
                <w:color w:val="000000"/>
              </w:rPr>
              <w:br/>
              <w:t>a través de señales</w:t>
            </w:r>
            <w:r>
              <w:rPr>
                <w:rFonts w:ascii="Arial" w:eastAsia="Arial" w:hAnsi="Arial" w:cs="Arial"/>
                <w:color w:val="000000"/>
              </w:rPr>
              <w:br/>
              <w:t>propias y externas.</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411162" w14:textId="77777777" w:rsidR="00F71648" w:rsidRDefault="00000000">
            <w:pPr>
              <w:spacing w:after="0" w:line="240" w:lineRule="auto"/>
            </w:pPr>
            <w:r>
              <w:rPr>
                <w:rFonts w:ascii="Arial" w:eastAsia="Arial" w:hAnsi="Arial" w:cs="Arial"/>
                <w:color w:val="000000"/>
              </w:rPr>
              <w:t>Comprende las</w:t>
            </w:r>
            <w:r>
              <w:rPr>
                <w:rFonts w:ascii="Arial" w:eastAsia="Arial" w:hAnsi="Arial" w:cs="Arial"/>
                <w:color w:val="000000"/>
              </w:rPr>
              <w:br/>
              <w:t>condiciones de</w:t>
            </w:r>
            <w:r>
              <w:rPr>
                <w:rFonts w:ascii="Arial" w:eastAsia="Arial" w:hAnsi="Arial" w:cs="Arial"/>
                <w:color w:val="000000"/>
              </w:rPr>
              <w:br/>
              <w:t>organización del</w:t>
            </w:r>
            <w:r>
              <w:rPr>
                <w:rFonts w:ascii="Arial" w:eastAsia="Arial" w:hAnsi="Arial" w:cs="Arial"/>
                <w:color w:val="000000"/>
              </w:rPr>
              <w:br/>
              <w:t>espacio público</w:t>
            </w:r>
            <w:r>
              <w:rPr>
                <w:rFonts w:ascii="Arial" w:eastAsia="Arial" w:hAnsi="Arial" w:cs="Arial"/>
                <w:color w:val="000000"/>
              </w:rPr>
              <w:br/>
              <w:t>para su aprovecha</w:t>
            </w:r>
            <w:r>
              <w:rPr>
                <w:rFonts w:ascii="Arial" w:eastAsia="Arial" w:hAnsi="Arial" w:cs="Arial"/>
                <w:color w:val="000000"/>
              </w:rPr>
              <w:br/>
              <w:t xml:space="preserve">miento y circulación </w:t>
            </w:r>
            <w:proofErr w:type="spellStart"/>
            <w:r>
              <w:rPr>
                <w:rFonts w:ascii="Arial" w:eastAsia="Arial" w:hAnsi="Arial" w:cs="Arial"/>
                <w:color w:val="000000"/>
              </w:rPr>
              <w:t>efciente</w:t>
            </w:r>
            <w:proofErr w:type="spellEnd"/>
            <w:r>
              <w:rPr>
                <w:rFonts w:ascii="Arial" w:eastAsia="Arial" w:hAnsi="Arial" w:cs="Arial"/>
                <w:color w:val="000000"/>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44A55C" w14:textId="77777777" w:rsidR="00F71648" w:rsidRDefault="00000000">
            <w:pPr>
              <w:spacing w:after="0" w:line="240" w:lineRule="auto"/>
            </w:pPr>
            <w:r>
              <w:rPr>
                <w:rFonts w:ascii="Arial" w:eastAsia="Arial" w:hAnsi="Arial" w:cs="Arial"/>
                <w:color w:val="000000"/>
              </w:rPr>
              <w:t>• Me ubico en mi entorno próximo (escuela, unidad, barrio, calle</w:t>
            </w:r>
            <w:proofErr w:type="gramStart"/>
            <w:r>
              <w:rPr>
                <w:rFonts w:ascii="Arial" w:eastAsia="Arial" w:hAnsi="Arial" w:cs="Arial"/>
                <w:color w:val="000000"/>
              </w:rPr>
              <w:t>).a</w:t>
            </w:r>
            <w:proofErr w:type="gramEnd"/>
            <w:r>
              <w:rPr>
                <w:rFonts w:ascii="Arial" w:eastAsia="Arial" w:hAnsi="Arial" w:cs="Arial"/>
                <w:color w:val="000000"/>
              </w:rPr>
              <w:t xml:space="preserve"> partir de señales o sitios de referencia.</w:t>
            </w:r>
            <w:r>
              <w:rPr>
                <w:rFonts w:ascii="Arial" w:eastAsia="Arial" w:hAnsi="Arial" w:cs="Arial"/>
                <w:color w:val="000000"/>
              </w:rPr>
              <w:br/>
              <w:t>• Entiendo que existen sitios determinados para los peatones (andenes, puentes</w:t>
            </w:r>
            <w:r>
              <w:rPr>
                <w:rFonts w:ascii="Arial" w:eastAsia="Arial" w:hAnsi="Arial" w:cs="Arial"/>
                <w:color w:val="000000"/>
              </w:rPr>
              <w:br/>
              <w:t>y cruces) en la vía</w:t>
            </w:r>
            <w:r>
              <w:rPr>
                <w:rFonts w:ascii="Arial" w:eastAsia="Arial" w:hAnsi="Arial" w:cs="Arial"/>
                <w:color w:val="000000"/>
              </w:rPr>
              <w:br/>
              <w:t>pública.</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887C36" w14:textId="77777777" w:rsidR="00F71648" w:rsidRDefault="00000000">
            <w:pPr>
              <w:spacing w:after="0" w:line="240" w:lineRule="auto"/>
            </w:pPr>
            <w:r>
              <w:rPr>
                <w:rFonts w:ascii="Arial" w:eastAsia="Arial" w:hAnsi="Arial" w:cs="Arial"/>
                <w:color w:val="000000"/>
              </w:rPr>
              <w:t>• Nociones topológicas del espacio (proximidad, separación, orden, encerramiento)</w:t>
            </w:r>
            <w:r>
              <w:rPr>
                <w:rFonts w:ascii="Arial" w:eastAsia="Arial" w:hAnsi="Arial" w:cs="Arial"/>
                <w:color w:val="000000"/>
              </w:rPr>
              <w:br/>
              <w:t>• Reconocer puntos de referencia como cerros, parques, edificios, seña</w:t>
            </w:r>
            <w:r>
              <w:rPr>
                <w:rFonts w:ascii="Arial" w:eastAsia="Arial" w:hAnsi="Arial" w:cs="Arial"/>
                <w:color w:val="000000"/>
              </w:rPr>
              <w:br/>
              <w:t>les. Utilizando su cuerpo como referente (arriba, abajo, dentro, fuera, de</w:t>
            </w:r>
            <w:r>
              <w:rPr>
                <w:rFonts w:ascii="Arial" w:eastAsia="Arial" w:hAnsi="Arial" w:cs="Arial"/>
                <w:color w:val="000000"/>
              </w:rPr>
              <w:br/>
              <w:t>recha, izquierda) con lo cual puedo movilizarme en el espacio público</w:t>
            </w:r>
            <w:r>
              <w:rPr>
                <w:rFonts w:ascii="Arial" w:eastAsia="Arial" w:hAnsi="Arial" w:cs="Arial"/>
                <w:color w:val="000000"/>
              </w:rPr>
              <w:br/>
              <w:t>• Ubica en los parques</w:t>
            </w:r>
            <w:r>
              <w:rPr>
                <w:rFonts w:ascii="Arial" w:eastAsia="Arial" w:hAnsi="Arial" w:cs="Arial"/>
                <w:color w:val="000000"/>
              </w:rPr>
              <w:br/>
              <w:t>las zonas destinadas al</w:t>
            </w:r>
            <w:r>
              <w:rPr>
                <w:rFonts w:ascii="Arial" w:eastAsia="Arial" w:hAnsi="Arial" w:cs="Arial"/>
                <w:color w:val="000000"/>
              </w:rPr>
              <w:br/>
              <w:t>juego de los niños, al</w:t>
            </w:r>
            <w:r>
              <w:rPr>
                <w:rFonts w:ascii="Arial" w:eastAsia="Arial" w:hAnsi="Arial" w:cs="Arial"/>
                <w:color w:val="000000"/>
              </w:rPr>
              <w:br/>
              <w:t>juego de los adolescentes, para el descanso de los adultos, los senderos</w:t>
            </w:r>
            <w:r>
              <w:rPr>
                <w:rFonts w:ascii="Arial" w:eastAsia="Arial" w:hAnsi="Arial" w:cs="Arial"/>
                <w:color w:val="000000"/>
              </w:rPr>
              <w:br/>
              <w:t>peatonales y andenes, las ciclo rutas.</w:t>
            </w:r>
            <w:r>
              <w:rPr>
                <w:rFonts w:ascii="Arial" w:eastAsia="Arial" w:hAnsi="Arial" w:cs="Arial"/>
                <w:color w:val="000000"/>
              </w:rPr>
              <w:br/>
              <w:t>• Establece espacios de interacción y las normas que rigen los espacios</w:t>
            </w:r>
            <w:r>
              <w:rPr>
                <w:rFonts w:ascii="Arial" w:eastAsia="Arial" w:hAnsi="Arial" w:cs="Arial"/>
                <w:color w:val="000000"/>
              </w:rPr>
              <w:br/>
              <w:t>públicos.</w:t>
            </w:r>
          </w:p>
        </w:tc>
      </w:tr>
    </w:tbl>
    <w:p w14:paraId="5A38A593" w14:textId="77777777" w:rsidR="00F71648" w:rsidRDefault="00F71648">
      <w:pPr>
        <w:tabs>
          <w:tab w:val="left" w:pos="8049"/>
        </w:tabs>
        <w:spacing w:after="200" w:line="276" w:lineRule="auto"/>
        <w:rPr>
          <w:rFonts w:ascii="Arial" w:eastAsia="Arial" w:hAnsi="Arial" w:cs="Arial"/>
          <w:b/>
          <w:color w:val="000000"/>
        </w:rPr>
      </w:pPr>
    </w:p>
    <w:sectPr w:rsidR="00F71648" w:rsidSect="00A945DA">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5AF"/>
    <w:multiLevelType w:val="multilevel"/>
    <w:tmpl w:val="1F08B6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1D6104"/>
    <w:multiLevelType w:val="multilevel"/>
    <w:tmpl w:val="68B68B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E24806"/>
    <w:multiLevelType w:val="multilevel"/>
    <w:tmpl w:val="BBC4DC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9D66FF"/>
    <w:multiLevelType w:val="multilevel"/>
    <w:tmpl w:val="014ACE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AE032E6"/>
    <w:multiLevelType w:val="multilevel"/>
    <w:tmpl w:val="DBD06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E30F0B"/>
    <w:multiLevelType w:val="multilevel"/>
    <w:tmpl w:val="8D543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C41A3E"/>
    <w:multiLevelType w:val="multilevel"/>
    <w:tmpl w:val="BF1E6F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787680B"/>
    <w:multiLevelType w:val="multilevel"/>
    <w:tmpl w:val="6C8E1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90E0C26"/>
    <w:multiLevelType w:val="multilevel"/>
    <w:tmpl w:val="86B2DF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4F12505"/>
    <w:multiLevelType w:val="multilevel"/>
    <w:tmpl w:val="E7FC2D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6EE6B25"/>
    <w:multiLevelType w:val="multilevel"/>
    <w:tmpl w:val="6122D8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ED338B0"/>
    <w:multiLevelType w:val="multilevel"/>
    <w:tmpl w:val="EE283D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63316366">
    <w:abstractNumId w:val="10"/>
  </w:num>
  <w:num w:numId="2" w16cid:durableId="2014991800">
    <w:abstractNumId w:val="1"/>
  </w:num>
  <w:num w:numId="3" w16cid:durableId="2081755435">
    <w:abstractNumId w:val="8"/>
  </w:num>
  <w:num w:numId="4" w16cid:durableId="726994965">
    <w:abstractNumId w:val="11"/>
  </w:num>
  <w:num w:numId="5" w16cid:durableId="499078496">
    <w:abstractNumId w:val="7"/>
  </w:num>
  <w:num w:numId="6" w16cid:durableId="1000501725">
    <w:abstractNumId w:val="5"/>
  </w:num>
  <w:num w:numId="7" w16cid:durableId="47344121">
    <w:abstractNumId w:val="3"/>
  </w:num>
  <w:num w:numId="8" w16cid:durableId="788475735">
    <w:abstractNumId w:val="9"/>
  </w:num>
  <w:num w:numId="9" w16cid:durableId="2008557327">
    <w:abstractNumId w:val="4"/>
  </w:num>
  <w:num w:numId="10" w16cid:durableId="297227914">
    <w:abstractNumId w:val="2"/>
  </w:num>
  <w:num w:numId="11" w16cid:durableId="1770127525">
    <w:abstractNumId w:val="6"/>
  </w:num>
  <w:num w:numId="12" w16cid:durableId="146359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71648"/>
    <w:rsid w:val="0000729B"/>
    <w:rsid w:val="00044AF3"/>
    <w:rsid w:val="000704DA"/>
    <w:rsid w:val="00155088"/>
    <w:rsid w:val="00164795"/>
    <w:rsid w:val="001E2D8E"/>
    <w:rsid w:val="00273E2C"/>
    <w:rsid w:val="00280054"/>
    <w:rsid w:val="002F40C5"/>
    <w:rsid w:val="003102D7"/>
    <w:rsid w:val="00312C84"/>
    <w:rsid w:val="004C077F"/>
    <w:rsid w:val="0067159C"/>
    <w:rsid w:val="006F07DC"/>
    <w:rsid w:val="00802AE8"/>
    <w:rsid w:val="008C0319"/>
    <w:rsid w:val="00A945DA"/>
    <w:rsid w:val="00B3327A"/>
    <w:rsid w:val="00BA3048"/>
    <w:rsid w:val="00BD443D"/>
    <w:rsid w:val="00BE1C6D"/>
    <w:rsid w:val="00E17B8E"/>
    <w:rsid w:val="00F31805"/>
    <w:rsid w:val="00F71648"/>
    <w:rsid w:val="00FA0A9A"/>
    <w:rsid w:val="00FA57AB"/>
    <w:rsid w:val="00FB4668"/>
    <w:rsid w:val="00FF6A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E8611"/>
  <w15:docId w15:val="{B047FA65-5161-4A73-9514-3234299C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9</Pages>
  <Words>1697</Words>
  <Characters>9334</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Henry sanchez</cp:lastModifiedBy>
  <cp:revision>26</cp:revision>
  <dcterms:created xsi:type="dcterms:W3CDTF">2023-01-19T11:46:00Z</dcterms:created>
  <dcterms:modified xsi:type="dcterms:W3CDTF">2024-01-31T13:29:00Z</dcterms:modified>
</cp:coreProperties>
</file>